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F1968" w14:textId="77777777" w:rsidR="001D2791" w:rsidRDefault="001D2791" w:rsidP="007F3F7F">
      <w:pPr>
        <w:pStyle w:val="BodyTextIndent"/>
        <w:ind w:left="0"/>
        <w:rPr>
          <w:rFonts w:ascii="Verdana" w:hAnsi="Verdana" w:cs="Verdana"/>
          <w:i/>
          <w:iCs/>
          <w:sz w:val="18"/>
          <w:szCs w:val="18"/>
          <w:u w:val="single"/>
        </w:rPr>
      </w:pPr>
      <w:bookmarkStart w:id="0" w:name="_GoBack"/>
      <w:bookmarkEnd w:id="0"/>
      <w:r>
        <w:rPr>
          <w:rFonts w:ascii="Verdana" w:hAnsi="Verdana" w:cs="Verdana"/>
          <w:i/>
          <w:iCs/>
          <w:sz w:val="18"/>
          <w:szCs w:val="18"/>
          <w:u w:val="single"/>
        </w:rPr>
        <w:t xml:space="preserve">An authorized representative of the Offeror who is legally authorized to certify the information requested in the name of and on behalf of the Offeror is required to complete and sign the Offeror </w:t>
      </w:r>
      <w:r w:rsidR="00EF75F0">
        <w:rPr>
          <w:rFonts w:ascii="Verdana" w:hAnsi="Verdana" w:cs="Verdana"/>
          <w:i/>
          <w:iCs/>
          <w:sz w:val="18"/>
          <w:szCs w:val="18"/>
          <w:u w:val="single"/>
        </w:rPr>
        <w:t>Attestations</w:t>
      </w:r>
      <w:r>
        <w:rPr>
          <w:rFonts w:ascii="Verdana" w:hAnsi="Verdana" w:cs="Verdana"/>
          <w:i/>
          <w:iCs/>
          <w:sz w:val="18"/>
          <w:szCs w:val="18"/>
          <w:u w:val="single"/>
        </w:rPr>
        <w:t xml:space="preserve"> and provide all requested information</w:t>
      </w:r>
      <w:r w:rsidR="009F5C28">
        <w:rPr>
          <w:rFonts w:ascii="Verdana" w:hAnsi="Verdana" w:cs="Verdana"/>
          <w:i/>
          <w:iCs/>
          <w:sz w:val="18"/>
          <w:szCs w:val="18"/>
          <w:u w:val="single"/>
        </w:rPr>
        <w:t xml:space="preserve">. </w:t>
      </w:r>
      <w:r>
        <w:rPr>
          <w:rFonts w:ascii="Verdana" w:hAnsi="Verdana" w:cs="Verdana"/>
          <w:i/>
          <w:iCs/>
          <w:sz w:val="18"/>
          <w:szCs w:val="18"/>
          <w:u w:val="single"/>
        </w:rPr>
        <w:t>Offeror’s authorized representative must certify as to the truth of the representations made by signing where indicated, below.</w:t>
      </w:r>
    </w:p>
    <w:p w14:paraId="38BE8DFD" w14:textId="77777777" w:rsidR="001D2791" w:rsidRDefault="001D2791" w:rsidP="001D2791">
      <w:pPr>
        <w:rPr>
          <w:rFonts w:ascii="Verdana" w:hAnsi="Verdana" w:cs="Verdana"/>
          <w:sz w:val="18"/>
          <w:szCs w:val="18"/>
        </w:rPr>
      </w:pPr>
    </w:p>
    <w:p w14:paraId="0159E946" w14:textId="77777777" w:rsidR="001D2791" w:rsidRDefault="001D2791" w:rsidP="001D2791">
      <w:pPr>
        <w:rPr>
          <w:rFonts w:ascii="Verdana" w:hAnsi="Verdana" w:cs="Verdana"/>
          <w:b/>
          <w:bCs/>
          <w:sz w:val="18"/>
          <w:szCs w:val="18"/>
        </w:rPr>
      </w:pPr>
      <w:r>
        <w:rPr>
          <w:rFonts w:ascii="Verdana" w:hAnsi="Verdana" w:cs="Verdana"/>
          <w:b/>
          <w:bCs/>
          <w:sz w:val="18"/>
          <w:szCs w:val="18"/>
        </w:rPr>
        <w:t>CERTIFICATION:</w:t>
      </w:r>
    </w:p>
    <w:p w14:paraId="7156C50B" w14:textId="77777777" w:rsidR="001D2791" w:rsidRDefault="001D2791" w:rsidP="007F3F7F">
      <w:pPr>
        <w:rPr>
          <w:rFonts w:ascii="Verdana" w:hAnsi="Verdana" w:cs="Verdana"/>
          <w:sz w:val="18"/>
          <w:szCs w:val="18"/>
        </w:rPr>
      </w:pPr>
      <w:r>
        <w:rPr>
          <w:rFonts w:ascii="Verdana" w:hAnsi="Verdana" w:cs="Verdana"/>
          <w:sz w:val="18"/>
          <w:szCs w:val="18"/>
        </w:rPr>
        <w:t xml:space="preserve">The Offeror (1) recognizes that the following representations are submitted for the express purpose of assisting the State of New York in making a determination to award a contract; (2) acknowledges and agrees by submitting the </w:t>
      </w:r>
      <w:r w:rsidR="00EF75F0">
        <w:rPr>
          <w:rFonts w:ascii="Verdana" w:hAnsi="Verdana" w:cs="Verdana"/>
          <w:sz w:val="18"/>
          <w:szCs w:val="18"/>
        </w:rPr>
        <w:t>Attestation</w:t>
      </w:r>
      <w:r>
        <w:rPr>
          <w:rFonts w:ascii="Verdana" w:hAnsi="Verdana" w:cs="Verdana"/>
          <w:sz w:val="18"/>
          <w:szCs w:val="18"/>
        </w:rPr>
        <w:t>, that the State may at its discretion, verify the truth and accuracy of all statements made herein; (3) certifies that the information submitted in this certification and any attached documentation is true, accurate and complete.</w:t>
      </w:r>
    </w:p>
    <w:p w14:paraId="28D2340E" w14:textId="77777777" w:rsidR="00B848C9" w:rsidRDefault="00B848C9" w:rsidP="001D2791">
      <w:pPr>
        <w:rPr>
          <w:rFonts w:ascii="Verdana" w:hAnsi="Verdana" w:cs="Verdana"/>
          <w:sz w:val="18"/>
          <w:szCs w:val="18"/>
        </w:rPr>
      </w:pPr>
    </w:p>
    <w:tbl>
      <w:tblPr>
        <w:tblW w:w="95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74"/>
        <w:gridCol w:w="1586"/>
        <w:gridCol w:w="7380"/>
      </w:tblGrid>
      <w:tr w:rsidR="001D2791" w14:paraId="7A8E1C21" w14:textId="77777777" w:rsidTr="007428FF">
        <w:trPr>
          <w:cantSplit/>
        </w:trPr>
        <w:tc>
          <w:tcPr>
            <w:tcW w:w="2160" w:type="dxa"/>
            <w:gridSpan w:val="2"/>
            <w:tcBorders>
              <w:top w:val="single" w:sz="4" w:space="0" w:color="auto"/>
              <w:left w:val="single" w:sz="4" w:space="0" w:color="auto"/>
              <w:bottom w:val="single" w:sz="4" w:space="0" w:color="auto"/>
              <w:right w:val="single" w:sz="4" w:space="0" w:color="auto"/>
            </w:tcBorders>
          </w:tcPr>
          <w:p w14:paraId="2323C23F" w14:textId="77777777" w:rsidR="001D2791" w:rsidRPr="00472DA8" w:rsidRDefault="001D2791" w:rsidP="001D2791">
            <w:pPr>
              <w:jc w:val="right"/>
              <w:rPr>
                <w:rFonts w:ascii="Verdana" w:hAnsi="Verdana" w:cs="Verdana"/>
                <w:sz w:val="18"/>
                <w:szCs w:val="18"/>
              </w:rPr>
            </w:pPr>
            <w:r w:rsidRPr="00472DA8">
              <w:rPr>
                <w:sz w:val="18"/>
                <w:szCs w:val="18"/>
              </w:rPr>
              <w:br w:type="page"/>
            </w:r>
            <w:r w:rsidRPr="00472DA8">
              <w:rPr>
                <w:rFonts w:ascii="Verdana" w:hAnsi="Verdana" w:cs="Verdana"/>
                <w:sz w:val="18"/>
                <w:szCs w:val="18"/>
              </w:rPr>
              <w:t>Name of Business Entity Submitting Bid:</w:t>
            </w:r>
          </w:p>
        </w:tc>
        <w:tc>
          <w:tcPr>
            <w:tcW w:w="7380" w:type="dxa"/>
            <w:tcBorders>
              <w:top w:val="single" w:sz="4" w:space="0" w:color="auto"/>
              <w:left w:val="single" w:sz="4" w:space="0" w:color="auto"/>
              <w:bottom w:val="single" w:sz="4" w:space="0" w:color="auto"/>
              <w:right w:val="single" w:sz="4" w:space="0" w:color="auto"/>
            </w:tcBorders>
          </w:tcPr>
          <w:p w14:paraId="2DDFB777" w14:textId="77777777" w:rsidR="001D2791" w:rsidRDefault="001D2791" w:rsidP="001D2791">
            <w:pPr>
              <w:rPr>
                <w:rFonts w:ascii="Verdana" w:hAnsi="Verdana" w:cs="Verdana"/>
                <w:b/>
                <w:bCs/>
              </w:rPr>
            </w:pPr>
          </w:p>
        </w:tc>
      </w:tr>
      <w:tr w:rsidR="001D2791" w14:paraId="6B35D83C" w14:textId="77777777" w:rsidTr="007428FF">
        <w:trPr>
          <w:cantSplit/>
        </w:trPr>
        <w:tc>
          <w:tcPr>
            <w:tcW w:w="2160" w:type="dxa"/>
            <w:gridSpan w:val="2"/>
            <w:tcBorders>
              <w:top w:val="single" w:sz="4" w:space="0" w:color="auto"/>
              <w:left w:val="single" w:sz="4" w:space="0" w:color="auto"/>
              <w:bottom w:val="single" w:sz="4" w:space="0" w:color="auto"/>
              <w:right w:val="single" w:sz="4" w:space="0" w:color="auto"/>
            </w:tcBorders>
          </w:tcPr>
          <w:p w14:paraId="38DA1E44" w14:textId="77777777" w:rsidR="001D2791" w:rsidRPr="00472DA8" w:rsidRDefault="001D2791" w:rsidP="001D2791">
            <w:pPr>
              <w:jc w:val="right"/>
              <w:rPr>
                <w:rFonts w:ascii="Verdana" w:hAnsi="Verdana" w:cs="Verdana"/>
                <w:sz w:val="18"/>
                <w:szCs w:val="18"/>
              </w:rPr>
            </w:pPr>
            <w:r w:rsidRPr="00472DA8">
              <w:rPr>
                <w:rFonts w:ascii="Verdana" w:hAnsi="Verdana" w:cs="Verdana"/>
                <w:sz w:val="18"/>
                <w:szCs w:val="18"/>
              </w:rPr>
              <w:t>Entity’s Legal Form:</w:t>
            </w:r>
          </w:p>
        </w:tc>
        <w:tc>
          <w:tcPr>
            <w:tcW w:w="7380" w:type="dxa"/>
            <w:tcBorders>
              <w:top w:val="single" w:sz="4" w:space="0" w:color="auto"/>
              <w:left w:val="single" w:sz="4" w:space="0" w:color="auto"/>
              <w:bottom w:val="single" w:sz="4" w:space="0" w:color="auto"/>
              <w:right w:val="single" w:sz="4" w:space="0" w:color="auto"/>
            </w:tcBorders>
          </w:tcPr>
          <w:p w14:paraId="22C7EF58" w14:textId="77777777" w:rsidR="001D2791" w:rsidRDefault="001D2791" w:rsidP="001D2791">
            <w:pPr>
              <w:jc w:val="left"/>
              <w:rPr>
                <w:rFonts w:ascii="Verdana" w:hAnsi="Verdana" w:cs="Verdana"/>
                <w:b/>
                <w:bCs/>
              </w:rPr>
            </w:pPr>
            <w:r>
              <w:rPr>
                <w:rFonts w:ascii="Verdana" w:hAnsi="Verdana" w:cs="Verdana"/>
                <w:sz w:val="20"/>
                <w:szCs w:val="20"/>
              </w:rPr>
              <w:sym w:font="Symbol" w:char="F0FF"/>
            </w:r>
            <w:r>
              <w:rPr>
                <w:rFonts w:ascii="Verdana" w:hAnsi="Verdana" w:cs="Verdana"/>
                <w:sz w:val="18"/>
                <w:szCs w:val="18"/>
              </w:rPr>
              <w:t xml:space="preserve"> Corporation </w:t>
            </w:r>
            <w:r>
              <w:rPr>
                <w:rFonts w:ascii="Verdana" w:hAnsi="Verdana" w:cs="Verdana"/>
                <w:sz w:val="20"/>
                <w:szCs w:val="20"/>
              </w:rPr>
              <w:sym w:font="Symbol" w:char="F0FF"/>
            </w:r>
            <w:r>
              <w:rPr>
                <w:rFonts w:ascii="Verdana" w:hAnsi="Verdana" w:cs="Verdana"/>
                <w:sz w:val="18"/>
                <w:szCs w:val="18"/>
              </w:rPr>
              <w:t xml:space="preserve"> Partnership </w:t>
            </w:r>
            <w:r>
              <w:rPr>
                <w:rFonts w:ascii="Verdana" w:hAnsi="Verdana" w:cs="Verdana"/>
                <w:sz w:val="20"/>
                <w:szCs w:val="20"/>
              </w:rPr>
              <w:sym w:font="Symbol" w:char="F0FF"/>
            </w:r>
            <w:r>
              <w:rPr>
                <w:rFonts w:ascii="Verdana" w:hAnsi="Verdana" w:cs="Verdana"/>
                <w:sz w:val="18"/>
                <w:szCs w:val="18"/>
              </w:rPr>
              <w:t xml:space="preserve"> Sole Proprietorship </w:t>
            </w:r>
            <w:r>
              <w:rPr>
                <w:rFonts w:ascii="Verdana" w:hAnsi="Verdana" w:cs="Verdana"/>
                <w:sz w:val="20"/>
                <w:szCs w:val="20"/>
              </w:rPr>
              <w:sym w:font="Symbol" w:char="F0FF"/>
            </w:r>
            <w:r>
              <w:rPr>
                <w:rFonts w:ascii="Verdana" w:hAnsi="Verdana" w:cs="Verdana"/>
                <w:sz w:val="18"/>
                <w:szCs w:val="18"/>
              </w:rPr>
              <w:t xml:space="preserve"> Other    </w:t>
            </w:r>
            <w:r>
              <w:rPr>
                <w:rFonts w:ascii="Verdana" w:hAnsi="Verdana" w:cs="Verdana"/>
              </w:rPr>
              <w:t>__________________</w:t>
            </w:r>
          </w:p>
        </w:tc>
      </w:tr>
      <w:tr w:rsidR="001D2791" w14:paraId="1677F514" w14:textId="77777777" w:rsidTr="007428FF">
        <w:trPr>
          <w:cantSplit/>
        </w:trPr>
        <w:tc>
          <w:tcPr>
            <w:tcW w:w="574" w:type="dxa"/>
            <w:tcBorders>
              <w:top w:val="single" w:sz="4" w:space="0" w:color="auto"/>
              <w:left w:val="single" w:sz="4" w:space="0" w:color="auto"/>
              <w:bottom w:val="single" w:sz="4" w:space="0" w:color="auto"/>
              <w:right w:val="single" w:sz="4" w:space="0" w:color="auto"/>
            </w:tcBorders>
            <w:shd w:val="pct10" w:color="auto" w:fill="auto"/>
          </w:tcPr>
          <w:p w14:paraId="0BB56AC3" w14:textId="77777777" w:rsidR="001D2791" w:rsidRDefault="001D2791" w:rsidP="001D2791">
            <w:pPr>
              <w:ind w:left="-110"/>
              <w:jc w:val="center"/>
              <w:rPr>
                <w:rFonts w:ascii="Verdana" w:hAnsi="Verdana" w:cs="Verdana"/>
                <w:b/>
                <w:bCs/>
                <w:color w:val="808080"/>
              </w:rPr>
            </w:pPr>
            <w:r>
              <w:rPr>
                <w:rFonts w:ascii="Verdana" w:hAnsi="Verdana" w:cs="Verdana"/>
                <w:b/>
                <w:bCs/>
                <w:color w:val="808080"/>
              </w:rPr>
              <w:t>No.</w:t>
            </w:r>
          </w:p>
        </w:tc>
        <w:tc>
          <w:tcPr>
            <w:tcW w:w="1586" w:type="dxa"/>
            <w:tcBorders>
              <w:top w:val="single" w:sz="4" w:space="0" w:color="auto"/>
              <w:left w:val="single" w:sz="4" w:space="0" w:color="auto"/>
              <w:bottom w:val="single" w:sz="4" w:space="0" w:color="auto"/>
              <w:right w:val="single" w:sz="4" w:space="0" w:color="auto"/>
            </w:tcBorders>
            <w:shd w:val="pct10" w:color="auto" w:fill="auto"/>
          </w:tcPr>
          <w:p w14:paraId="49CD8325" w14:textId="77777777" w:rsidR="001D2791" w:rsidRDefault="001D2791" w:rsidP="001D2791">
            <w:pPr>
              <w:jc w:val="center"/>
              <w:rPr>
                <w:rFonts w:ascii="Verdana" w:hAnsi="Verdana" w:cs="Verdana"/>
                <w:b/>
                <w:bCs/>
                <w:color w:val="808080"/>
              </w:rPr>
            </w:pPr>
            <w:r>
              <w:rPr>
                <w:rFonts w:ascii="Verdana" w:hAnsi="Verdana" w:cs="Verdana"/>
                <w:b/>
                <w:bCs/>
                <w:color w:val="808080"/>
              </w:rPr>
              <w:t>RFP  Ref.</w:t>
            </w:r>
          </w:p>
        </w:tc>
        <w:tc>
          <w:tcPr>
            <w:tcW w:w="7380" w:type="dxa"/>
            <w:tcBorders>
              <w:top w:val="single" w:sz="4" w:space="0" w:color="auto"/>
              <w:left w:val="single" w:sz="4" w:space="0" w:color="auto"/>
              <w:bottom w:val="single" w:sz="4" w:space="0" w:color="auto"/>
              <w:right w:val="single" w:sz="4" w:space="0" w:color="auto"/>
            </w:tcBorders>
            <w:shd w:val="pct10" w:color="auto" w:fill="auto"/>
          </w:tcPr>
          <w:p w14:paraId="6C2D0725" w14:textId="77777777" w:rsidR="001D2791" w:rsidRDefault="001D2791" w:rsidP="001D2791">
            <w:pPr>
              <w:pStyle w:val="OL1"/>
              <w:rPr>
                <w:rFonts w:ascii="Verdana" w:hAnsi="Verdana" w:cs="Verdana"/>
                <w:color w:val="808080"/>
              </w:rPr>
            </w:pPr>
            <w:r>
              <w:rPr>
                <w:rFonts w:ascii="Verdana" w:hAnsi="Verdana" w:cs="Verdana"/>
                <w:color w:val="808080"/>
              </w:rPr>
              <w:t xml:space="preserve">RFP Requirement:  </w:t>
            </w:r>
          </w:p>
        </w:tc>
      </w:tr>
      <w:tr w:rsidR="001D2791" w14:paraId="1FED16B3" w14:textId="77777777"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14:paraId="1301C3A1" w14:textId="77777777" w:rsidR="001D2791" w:rsidRPr="00472DA8" w:rsidRDefault="001D2791" w:rsidP="00783850">
            <w:pPr>
              <w:jc w:val="center"/>
              <w:rPr>
                <w:rFonts w:ascii="Verdana" w:hAnsi="Verdana" w:cs="Verdana"/>
                <w:sz w:val="20"/>
                <w:szCs w:val="20"/>
                <w:highlight w:val="yellow"/>
              </w:rPr>
            </w:pPr>
            <w:r w:rsidRPr="00472DA8">
              <w:rPr>
                <w:rFonts w:ascii="Verdana" w:hAnsi="Verdana" w:cs="Verdana"/>
                <w:sz w:val="20"/>
                <w:szCs w:val="20"/>
              </w:rPr>
              <w:t>1.</w:t>
            </w:r>
          </w:p>
        </w:tc>
        <w:tc>
          <w:tcPr>
            <w:tcW w:w="1586" w:type="dxa"/>
            <w:tcBorders>
              <w:top w:val="single" w:sz="4" w:space="0" w:color="auto"/>
              <w:left w:val="single" w:sz="4" w:space="0" w:color="auto"/>
              <w:bottom w:val="single" w:sz="4" w:space="0" w:color="auto"/>
              <w:right w:val="single" w:sz="4" w:space="0" w:color="auto"/>
            </w:tcBorders>
            <w:vAlign w:val="center"/>
          </w:tcPr>
          <w:p w14:paraId="45BAB647" w14:textId="77777777" w:rsidR="001D2791" w:rsidRPr="00472DA8" w:rsidRDefault="00E03E7C" w:rsidP="00783850">
            <w:pPr>
              <w:jc w:val="center"/>
              <w:rPr>
                <w:rFonts w:ascii="Verdana" w:hAnsi="Verdana" w:cs="Verdana"/>
                <w:sz w:val="20"/>
                <w:szCs w:val="20"/>
                <w:highlight w:val="yellow"/>
              </w:rPr>
            </w:pPr>
            <w:r w:rsidRPr="00E03E7C">
              <w:rPr>
                <w:rFonts w:ascii="Verdana" w:hAnsi="Verdana" w:cs="Verdana"/>
                <w:sz w:val="20"/>
                <w:szCs w:val="20"/>
              </w:rPr>
              <w:t>Section III.B.1</w:t>
            </w:r>
          </w:p>
        </w:tc>
        <w:tc>
          <w:tcPr>
            <w:tcW w:w="7380" w:type="dxa"/>
            <w:tcBorders>
              <w:top w:val="single" w:sz="4" w:space="0" w:color="auto"/>
              <w:left w:val="single" w:sz="4" w:space="0" w:color="auto"/>
              <w:bottom w:val="single" w:sz="4" w:space="0" w:color="auto"/>
              <w:right w:val="single" w:sz="4" w:space="0" w:color="auto"/>
            </w:tcBorders>
          </w:tcPr>
          <w:p w14:paraId="26EFA3E0" w14:textId="77777777" w:rsidR="001D2791" w:rsidRPr="00993BDB" w:rsidRDefault="001D2791" w:rsidP="00011B51">
            <w:pPr>
              <w:jc w:val="left"/>
              <w:rPr>
                <w:rFonts w:ascii="Verdana" w:hAnsi="Verdana" w:cs="Verdana"/>
                <w:sz w:val="18"/>
                <w:szCs w:val="18"/>
              </w:rPr>
            </w:pPr>
            <w:r w:rsidRPr="00993BDB">
              <w:rPr>
                <w:rFonts w:ascii="Verdana" w:hAnsi="Verdana" w:cs="Verdana"/>
                <w:sz w:val="18"/>
                <w:szCs w:val="18"/>
              </w:rPr>
              <w:t>At time of</w:t>
            </w:r>
            <w:r w:rsidR="00FB584B">
              <w:rPr>
                <w:rFonts w:ascii="Verdana" w:hAnsi="Verdana" w:cs="Verdana"/>
                <w:sz w:val="18"/>
                <w:szCs w:val="18"/>
              </w:rPr>
              <w:t xml:space="preserve"> Proposal Due Date</w:t>
            </w:r>
            <w:r w:rsidRPr="00993BDB">
              <w:rPr>
                <w:rFonts w:ascii="Verdana" w:hAnsi="Verdana" w:cs="Verdana"/>
                <w:sz w:val="18"/>
                <w:szCs w:val="18"/>
              </w:rPr>
              <w:t xml:space="preserve">, </w:t>
            </w:r>
            <w:r>
              <w:rPr>
                <w:rFonts w:ascii="Verdana" w:hAnsi="Verdana" w:cs="Verdana"/>
                <w:sz w:val="18"/>
                <w:szCs w:val="18"/>
              </w:rPr>
              <w:t>Offeror</w:t>
            </w:r>
            <w:r w:rsidRPr="00993BDB">
              <w:rPr>
                <w:rFonts w:ascii="Verdana" w:hAnsi="Verdana" w:cs="Verdana"/>
                <w:sz w:val="18"/>
                <w:szCs w:val="18"/>
              </w:rPr>
              <w:t xml:space="preserve"> represents and warrants that it:</w:t>
            </w:r>
          </w:p>
          <w:p w14:paraId="526E994C" w14:textId="77777777" w:rsidR="001D2791" w:rsidRPr="00993BDB" w:rsidRDefault="001D2791" w:rsidP="00011B51">
            <w:pPr>
              <w:jc w:val="left"/>
              <w:rPr>
                <w:rFonts w:ascii="Verdana" w:hAnsi="Verdana" w:cs="Verdana"/>
                <w:sz w:val="18"/>
                <w:szCs w:val="18"/>
              </w:rPr>
            </w:pPr>
            <w:r w:rsidRPr="00604F36">
              <w:rPr>
                <w:rFonts w:ascii="Verdana" w:hAnsi="Verdana" w:cs="Verdana"/>
                <w:sz w:val="24"/>
                <w:szCs w:val="24"/>
              </w:rPr>
              <w:sym w:font="Symbol" w:char="F0FF"/>
            </w:r>
            <w:r w:rsidRPr="00604F36">
              <w:rPr>
                <w:rFonts w:ascii="Verdana" w:hAnsi="Verdana" w:cs="Verdana"/>
                <w:sz w:val="24"/>
                <w:szCs w:val="24"/>
              </w:rPr>
              <w:t xml:space="preserve"> </w:t>
            </w:r>
            <w:r w:rsidR="00D3322D" w:rsidRPr="00D3322D">
              <w:rPr>
                <w:rFonts w:ascii="Verdana" w:hAnsi="Verdana" w:cs="Verdana"/>
                <w:sz w:val="18"/>
                <w:szCs w:val="18"/>
              </w:rPr>
              <w:t>possesses</w:t>
            </w:r>
          </w:p>
          <w:p w14:paraId="77FBD90A" w14:textId="77777777" w:rsidR="001D2791" w:rsidRDefault="001D2791" w:rsidP="00011B51">
            <w:pPr>
              <w:jc w:val="left"/>
              <w:rPr>
                <w:rFonts w:ascii="Verdana" w:hAnsi="Verdana" w:cs="Verdana"/>
                <w:sz w:val="18"/>
                <w:szCs w:val="18"/>
              </w:rPr>
            </w:pPr>
            <w:r w:rsidRPr="00604F36">
              <w:rPr>
                <w:rFonts w:ascii="Verdana" w:hAnsi="Verdana" w:cs="Verdana"/>
                <w:sz w:val="24"/>
                <w:szCs w:val="24"/>
              </w:rPr>
              <w:sym w:font="Symbol" w:char="F0FF"/>
            </w:r>
            <w:r w:rsidRPr="00604F36">
              <w:rPr>
                <w:rFonts w:ascii="Verdana" w:hAnsi="Verdana" w:cs="Verdana"/>
                <w:sz w:val="24"/>
                <w:szCs w:val="24"/>
              </w:rPr>
              <w:t xml:space="preserve"> </w:t>
            </w:r>
            <w:r w:rsidR="00E03E7C">
              <w:rPr>
                <w:rFonts w:ascii="Verdana" w:hAnsi="Verdana" w:cs="Verdana"/>
                <w:sz w:val="18"/>
                <w:szCs w:val="18"/>
              </w:rPr>
              <w:t>does</w:t>
            </w:r>
            <w:r w:rsidRPr="00993BDB">
              <w:rPr>
                <w:rFonts w:ascii="Verdana" w:hAnsi="Verdana" w:cs="Verdana"/>
                <w:sz w:val="18"/>
                <w:szCs w:val="18"/>
              </w:rPr>
              <w:t xml:space="preserve"> not </w:t>
            </w:r>
            <w:r w:rsidR="00D3322D">
              <w:rPr>
                <w:rFonts w:ascii="Verdana" w:hAnsi="Verdana" w:cs="Verdana"/>
                <w:sz w:val="18"/>
                <w:szCs w:val="18"/>
              </w:rPr>
              <w:t>possess</w:t>
            </w:r>
          </w:p>
          <w:p w14:paraId="13C24C12" w14:textId="4ADD0268" w:rsidR="001D2791" w:rsidRPr="00993BDB" w:rsidRDefault="00E03E7C" w:rsidP="00621926">
            <w:pPr>
              <w:spacing w:after="120"/>
              <w:ind w:left="432"/>
              <w:jc w:val="left"/>
              <w:rPr>
                <w:rFonts w:ascii="Verdana" w:hAnsi="Verdana" w:cs="Verdana"/>
                <w:sz w:val="18"/>
                <w:szCs w:val="18"/>
              </w:rPr>
            </w:pPr>
            <w:r>
              <w:rPr>
                <w:rFonts w:ascii="Verdana" w:hAnsi="Verdana" w:cs="Verdana"/>
                <w:sz w:val="18"/>
                <w:szCs w:val="18"/>
              </w:rPr>
              <w:t>t</w:t>
            </w:r>
            <w:r w:rsidR="006D4087">
              <w:rPr>
                <w:rFonts w:ascii="Verdana" w:hAnsi="Verdana" w:cs="Verdana"/>
                <w:sz w:val="18"/>
                <w:szCs w:val="18"/>
              </w:rPr>
              <w:t>he legal capacity to enter into</w:t>
            </w:r>
            <w:r w:rsidR="0024130D">
              <w:rPr>
                <w:rFonts w:ascii="Verdana" w:hAnsi="Verdana" w:cs="Verdana"/>
                <w:sz w:val="18"/>
                <w:szCs w:val="18"/>
              </w:rPr>
              <w:t xml:space="preserve"> </w:t>
            </w:r>
            <w:r>
              <w:rPr>
                <w:rFonts w:ascii="Verdana" w:hAnsi="Verdana" w:cs="Verdana"/>
                <w:sz w:val="18"/>
                <w:szCs w:val="18"/>
              </w:rPr>
              <w:t>contract</w:t>
            </w:r>
            <w:r w:rsidR="00621926">
              <w:rPr>
                <w:rFonts w:ascii="Verdana" w:hAnsi="Verdana" w:cs="Verdana"/>
                <w:sz w:val="18"/>
                <w:szCs w:val="18"/>
              </w:rPr>
              <w:t>s</w:t>
            </w:r>
            <w:r>
              <w:rPr>
                <w:rFonts w:ascii="Verdana" w:hAnsi="Verdana" w:cs="Verdana"/>
                <w:sz w:val="18"/>
                <w:szCs w:val="18"/>
              </w:rPr>
              <w:t xml:space="preserve"> with the </w:t>
            </w:r>
            <w:r w:rsidR="002D01E9">
              <w:rPr>
                <w:rFonts w:ascii="Verdana" w:hAnsi="Verdana" w:cs="Verdana"/>
                <w:sz w:val="18"/>
                <w:szCs w:val="18"/>
              </w:rPr>
              <w:t>Procuring Agencies</w:t>
            </w:r>
            <w:r w:rsidR="00CA7312">
              <w:rPr>
                <w:rFonts w:ascii="Verdana" w:hAnsi="Verdana" w:cs="Verdana"/>
                <w:sz w:val="18"/>
                <w:szCs w:val="18"/>
              </w:rPr>
              <w:t>.</w:t>
            </w:r>
            <w:r w:rsidR="001D2791" w:rsidRPr="00993BDB">
              <w:rPr>
                <w:rFonts w:ascii="Verdana" w:hAnsi="Verdana" w:cs="Verdana"/>
                <w:sz w:val="18"/>
                <w:szCs w:val="18"/>
              </w:rPr>
              <w:t xml:space="preserve"> </w:t>
            </w:r>
          </w:p>
        </w:tc>
      </w:tr>
      <w:tr w:rsidR="004F1850" w14:paraId="2EE70283" w14:textId="77777777"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14:paraId="658C816E" w14:textId="77777777" w:rsidR="004F1850" w:rsidRPr="00472DA8" w:rsidRDefault="00F44EDD" w:rsidP="00783850">
            <w:pPr>
              <w:jc w:val="center"/>
              <w:rPr>
                <w:rFonts w:ascii="Verdana" w:hAnsi="Verdana" w:cs="Verdana"/>
                <w:sz w:val="20"/>
                <w:szCs w:val="20"/>
              </w:rPr>
            </w:pPr>
            <w:r>
              <w:rPr>
                <w:rFonts w:ascii="Verdana" w:hAnsi="Verdana" w:cs="Verdana"/>
                <w:sz w:val="20"/>
                <w:szCs w:val="20"/>
              </w:rPr>
              <w:t>2</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14:paraId="5A4E3FD6" w14:textId="77777777"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2</w:t>
            </w:r>
          </w:p>
        </w:tc>
        <w:tc>
          <w:tcPr>
            <w:tcW w:w="7380" w:type="dxa"/>
            <w:tcBorders>
              <w:top w:val="single" w:sz="4" w:space="0" w:color="auto"/>
              <w:left w:val="single" w:sz="4" w:space="0" w:color="auto"/>
              <w:bottom w:val="single" w:sz="4" w:space="0" w:color="auto"/>
              <w:right w:val="single" w:sz="4" w:space="0" w:color="auto"/>
            </w:tcBorders>
          </w:tcPr>
          <w:p w14:paraId="06F3DDA5" w14:textId="0C37F22E" w:rsidR="007D5F5C" w:rsidRPr="007D5F5C" w:rsidRDefault="007D5F5C" w:rsidP="007D5F5C">
            <w:pPr>
              <w:jc w:val="left"/>
              <w:rPr>
                <w:rFonts w:ascii="Verdana" w:hAnsi="Verdana" w:cs="Verdana"/>
                <w:sz w:val="18"/>
                <w:szCs w:val="18"/>
              </w:rPr>
            </w:pPr>
            <w:r w:rsidRPr="007D5F5C">
              <w:rPr>
                <w:rFonts w:ascii="Verdana" w:hAnsi="Verdana" w:cs="Verdana"/>
                <w:sz w:val="18"/>
                <w:szCs w:val="18"/>
              </w:rPr>
              <w:t xml:space="preserve">At time of </w:t>
            </w:r>
            <w:r w:rsidR="00FB584B">
              <w:rPr>
                <w:rFonts w:ascii="Verdana" w:hAnsi="Verdana" w:cs="Verdana"/>
                <w:sz w:val="18"/>
                <w:szCs w:val="18"/>
              </w:rPr>
              <w:t>Proposal Due Date</w:t>
            </w:r>
            <w:r w:rsidRPr="007D5F5C">
              <w:rPr>
                <w:rFonts w:ascii="Verdana" w:hAnsi="Verdana" w:cs="Verdana"/>
                <w:sz w:val="18"/>
                <w:szCs w:val="18"/>
              </w:rPr>
              <w:t>, Offeror represents and warrants that it:</w:t>
            </w:r>
          </w:p>
          <w:p w14:paraId="548AC1CE" w14:textId="77777777" w:rsidR="007D5F5C" w:rsidRPr="007D5F5C" w:rsidRDefault="007D5F5C" w:rsidP="007D5F5C">
            <w:pPr>
              <w:jc w:val="left"/>
              <w:rPr>
                <w:rFonts w:ascii="Verdana" w:hAnsi="Verdana" w:cs="Verdana"/>
                <w:sz w:val="18"/>
                <w:szCs w:val="18"/>
              </w:rPr>
            </w:pPr>
            <w:r w:rsidRPr="00BF7901">
              <w:rPr>
                <w:rFonts w:ascii="Verdana" w:hAnsi="Verdana" w:cs="Verdana"/>
                <w:sz w:val="24"/>
                <w:szCs w:val="24"/>
              </w:rPr>
              <w:sym w:font="Symbol" w:char="F0FF"/>
            </w:r>
            <w:r w:rsidRPr="00BF7901">
              <w:rPr>
                <w:rFonts w:ascii="Verdana" w:hAnsi="Verdana" w:cs="Verdana"/>
                <w:sz w:val="24"/>
                <w:szCs w:val="24"/>
              </w:rPr>
              <w:t xml:space="preserve"> </w:t>
            </w:r>
            <w:r w:rsidRPr="007D5F5C">
              <w:rPr>
                <w:rFonts w:ascii="Verdana" w:hAnsi="Verdana" w:cs="Verdana"/>
                <w:sz w:val="18"/>
                <w:szCs w:val="18"/>
              </w:rPr>
              <w:t>attests</w:t>
            </w:r>
          </w:p>
          <w:p w14:paraId="6A39E4E2" w14:textId="77777777" w:rsidR="007D5F5C" w:rsidRPr="007D5F5C" w:rsidRDefault="007D5F5C" w:rsidP="007D5F5C">
            <w:pPr>
              <w:jc w:val="left"/>
              <w:rPr>
                <w:rFonts w:ascii="Verdana" w:hAnsi="Verdana" w:cs="Verdana"/>
                <w:sz w:val="18"/>
                <w:szCs w:val="18"/>
              </w:rPr>
            </w:pPr>
            <w:r w:rsidRPr="00BF7901">
              <w:rPr>
                <w:rFonts w:ascii="Verdana" w:hAnsi="Verdana" w:cs="Verdana"/>
                <w:sz w:val="24"/>
                <w:szCs w:val="24"/>
              </w:rPr>
              <w:sym w:font="Symbol" w:char="F0FF"/>
            </w:r>
            <w:r w:rsidRPr="00BF7901">
              <w:rPr>
                <w:rFonts w:ascii="Verdana" w:hAnsi="Verdana" w:cs="Verdana"/>
                <w:sz w:val="24"/>
                <w:szCs w:val="24"/>
              </w:rPr>
              <w:t xml:space="preserve"> </w:t>
            </w:r>
            <w:r w:rsidRPr="007D5F5C">
              <w:rPr>
                <w:rFonts w:ascii="Verdana" w:hAnsi="Verdana" w:cs="Verdana"/>
                <w:sz w:val="18"/>
                <w:szCs w:val="18"/>
              </w:rPr>
              <w:t>does not attest</w:t>
            </w:r>
          </w:p>
          <w:p w14:paraId="4A0EA544" w14:textId="51075879" w:rsidR="004F1850" w:rsidRPr="00993BDB" w:rsidRDefault="00F44EDD" w:rsidP="00BF5C6A">
            <w:pPr>
              <w:spacing w:after="120"/>
              <w:ind w:left="432"/>
              <w:jc w:val="left"/>
              <w:rPr>
                <w:rFonts w:ascii="Verdana" w:hAnsi="Verdana" w:cs="Verdana"/>
                <w:sz w:val="18"/>
                <w:szCs w:val="18"/>
              </w:rPr>
            </w:pPr>
            <w:r w:rsidRPr="00F44EDD">
              <w:rPr>
                <w:rFonts w:ascii="Verdana" w:hAnsi="Verdana" w:cs="Verdana"/>
                <w:sz w:val="18"/>
                <w:szCs w:val="18"/>
              </w:rPr>
              <w:t xml:space="preserve">it </w:t>
            </w:r>
            <w:r w:rsidR="00533540" w:rsidRPr="00533540">
              <w:rPr>
                <w:rFonts w:ascii="Verdana" w:hAnsi="Verdana" w:cs="Verdana"/>
                <w:sz w:val="18"/>
                <w:szCs w:val="18"/>
              </w:rPr>
              <w:t>has the capability to dispense all covered prescriptions, including Compound Drugs, through the mail service pharmacy process.  The Offeror must attest that it either owns or has subcontracted, a currently operational facility(ies) with available capacity to fully administer the Program’s Mail Service Pharmacy Process.  The Offeror must attest that it will be capable of processing all the Programs’ mail order prescriptions as of January 1, 2019.  The Programs do not require the facility(ies) processing prescriptions under the mail service pharmacy process be within New York State.  Any facility serving the Programs’ mail service pharmacy process must be registered with the NYS Education Department and meet all the requirements of Section 6808 of the New York State Education Law.  The Offeror must recognize the full prescribing authority of medical professionals granted by NYS where allowed by state law.</w:t>
            </w:r>
          </w:p>
        </w:tc>
      </w:tr>
      <w:tr w:rsidR="004F1850" w14:paraId="54F640DC" w14:textId="77777777" w:rsidTr="0024130D">
        <w:trPr>
          <w:cantSplit/>
          <w:trHeight w:val="1475"/>
        </w:trPr>
        <w:tc>
          <w:tcPr>
            <w:tcW w:w="574" w:type="dxa"/>
            <w:tcBorders>
              <w:top w:val="single" w:sz="4" w:space="0" w:color="auto"/>
              <w:left w:val="single" w:sz="4" w:space="0" w:color="auto"/>
              <w:bottom w:val="single" w:sz="4" w:space="0" w:color="auto"/>
              <w:right w:val="single" w:sz="4" w:space="0" w:color="auto"/>
            </w:tcBorders>
            <w:vAlign w:val="center"/>
          </w:tcPr>
          <w:p w14:paraId="6F582923" w14:textId="77777777" w:rsidR="004F1850" w:rsidRPr="00472DA8" w:rsidRDefault="00F44EDD" w:rsidP="00783850">
            <w:pPr>
              <w:jc w:val="center"/>
              <w:rPr>
                <w:rFonts w:ascii="Verdana" w:hAnsi="Verdana" w:cs="Verdana"/>
                <w:sz w:val="20"/>
                <w:szCs w:val="20"/>
              </w:rPr>
            </w:pPr>
            <w:r>
              <w:rPr>
                <w:rFonts w:ascii="Verdana" w:hAnsi="Verdana" w:cs="Verdana"/>
                <w:sz w:val="20"/>
                <w:szCs w:val="20"/>
              </w:rPr>
              <w:t>3</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14:paraId="242F23D8" w14:textId="77777777"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3</w:t>
            </w:r>
          </w:p>
        </w:tc>
        <w:tc>
          <w:tcPr>
            <w:tcW w:w="7380" w:type="dxa"/>
            <w:tcBorders>
              <w:top w:val="single" w:sz="4" w:space="0" w:color="auto"/>
              <w:left w:val="single" w:sz="4" w:space="0" w:color="auto"/>
              <w:bottom w:val="single" w:sz="4" w:space="0" w:color="auto"/>
              <w:right w:val="single" w:sz="4" w:space="0" w:color="auto"/>
            </w:tcBorders>
          </w:tcPr>
          <w:p w14:paraId="3F7EE053" w14:textId="77777777" w:rsidR="007D5F5C" w:rsidRPr="007D5F5C" w:rsidRDefault="007D5F5C" w:rsidP="007D5F5C">
            <w:pPr>
              <w:rPr>
                <w:rFonts w:ascii="Verdana" w:hAnsi="Verdana" w:cs="Verdana"/>
                <w:sz w:val="18"/>
                <w:szCs w:val="18"/>
              </w:rPr>
            </w:pPr>
            <w:r w:rsidRPr="007D5F5C">
              <w:rPr>
                <w:rFonts w:ascii="Verdana" w:hAnsi="Verdana" w:cs="Verdana"/>
                <w:sz w:val="18"/>
                <w:szCs w:val="18"/>
              </w:rPr>
              <w:t xml:space="preserve">At time of </w:t>
            </w:r>
            <w:r w:rsidR="00FB584B">
              <w:rPr>
                <w:rFonts w:ascii="Verdana" w:hAnsi="Verdana" w:cs="Verdana"/>
                <w:sz w:val="18"/>
                <w:szCs w:val="18"/>
              </w:rPr>
              <w:t>Proposal Due Date</w:t>
            </w:r>
            <w:r w:rsidRPr="007D5F5C">
              <w:rPr>
                <w:rFonts w:ascii="Verdana" w:hAnsi="Verdana" w:cs="Verdana"/>
                <w:sz w:val="18"/>
                <w:szCs w:val="18"/>
              </w:rPr>
              <w:t>, Offeror represents and warrants that it:</w:t>
            </w:r>
          </w:p>
          <w:p w14:paraId="0170953E" w14:textId="77777777" w:rsidR="007D5F5C" w:rsidRPr="007D5F5C" w:rsidRDefault="007D5F5C" w:rsidP="007D5F5C">
            <w:pPr>
              <w:rPr>
                <w:rFonts w:ascii="Verdana" w:hAnsi="Verdana" w:cs="Verdana"/>
                <w:sz w:val="18"/>
                <w:szCs w:val="18"/>
              </w:rPr>
            </w:pPr>
            <w:r w:rsidRPr="00BF7901">
              <w:rPr>
                <w:rFonts w:ascii="Verdana" w:hAnsi="Verdana" w:cs="Verdana"/>
                <w:sz w:val="24"/>
                <w:szCs w:val="24"/>
              </w:rPr>
              <w:sym w:font="Symbol" w:char="F0FF"/>
            </w:r>
            <w:r w:rsidRPr="007D5F5C">
              <w:rPr>
                <w:rFonts w:ascii="Verdana" w:hAnsi="Verdana" w:cs="Verdana"/>
                <w:sz w:val="18"/>
                <w:szCs w:val="18"/>
              </w:rPr>
              <w:t xml:space="preserve"> attests</w:t>
            </w:r>
          </w:p>
          <w:p w14:paraId="571A0AC4" w14:textId="77777777" w:rsidR="007D5F5C" w:rsidRPr="007D5F5C" w:rsidRDefault="007D5F5C" w:rsidP="007D5F5C">
            <w:pPr>
              <w:rPr>
                <w:rFonts w:ascii="Verdana" w:hAnsi="Verdana" w:cs="Verdana"/>
                <w:sz w:val="18"/>
                <w:szCs w:val="18"/>
              </w:rPr>
            </w:pPr>
            <w:r w:rsidRPr="00BF7901">
              <w:rPr>
                <w:rFonts w:ascii="Verdana" w:hAnsi="Verdana" w:cs="Verdana"/>
                <w:sz w:val="24"/>
                <w:szCs w:val="24"/>
              </w:rPr>
              <w:sym w:font="Symbol" w:char="F0FF"/>
            </w:r>
            <w:r w:rsidRPr="007D5F5C">
              <w:rPr>
                <w:rFonts w:ascii="Verdana" w:hAnsi="Verdana" w:cs="Verdana"/>
                <w:sz w:val="18"/>
                <w:szCs w:val="18"/>
              </w:rPr>
              <w:t xml:space="preserve"> does not attest</w:t>
            </w:r>
          </w:p>
          <w:p w14:paraId="1D1BF798" w14:textId="77777777" w:rsidR="007D5F5C" w:rsidRPr="00993BDB" w:rsidRDefault="00F44EDD" w:rsidP="00632753">
            <w:pPr>
              <w:spacing w:after="120"/>
              <w:ind w:left="432"/>
              <w:jc w:val="left"/>
              <w:rPr>
                <w:rFonts w:ascii="Verdana" w:hAnsi="Verdana" w:cs="Verdana"/>
                <w:sz w:val="18"/>
                <w:szCs w:val="18"/>
              </w:rPr>
            </w:pPr>
            <w:r w:rsidRPr="00F44EDD">
              <w:rPr>
                <w:rFonts w:ascii="Verdana" w:hAnsi="Verdana" w:cs="Verdana"/>
                <w:sz w:val="18"/>
                <w:szCs w:val="18"/>
              </w:rPr>
              <w:t>it has the capability to dispense Specialty Medications through one or more Designated Specialty Pharmacy(ies), for those Employee groups participating in the Specialty Pharmacy Program.</w:t>
            </w:r>
          </w:p>
        </w:tc>
      </w:tr>
      <w:tr w:rsidR="004F1850" w14:paraId="4A807F8B" w14:textId="77777777"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14:paraId="06230C12" w14:textId="77777777" w:rsidR="004F1850" w:rsidRPr="00472DA8" w:rsidRDefault="00F44EDD" w:rsidP="00783850">
            <w:pPr>
              <w:jc w:val="center"/>
              <w:rPr>
                <w:rFonts w:ascii="Verdana" w:hAnsi="Verdana" w:cs="Verdana"/>
                <w:sz w:val="20"/>
                <w:szCs w:val="20"/>
              </w:rPr>
            </w:pPr>
            <w:r>
              <w:rPr>
                <w:rFonts w:ascii="Verdana" w:hAnsi="Verdana" w:cs="Verdana"/>
                <w:sz w:val="20"/>
                <w:szCs w:val="20"/>
              </w:rPr>
              <w:lastRenderedPageBreak/>
              <w:t>4</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14:paraId="0992C158" w14:textId="77777777"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4</w:t>
            </w:r>
          </w:p>
        </w:tc>
        <w:tc>
          <w:tcPr>
            <w:tcW w:w="7380" w:type="dxa"/>
            <w:tcBorders>
              <w:top w:val="single" w:sz="4" w:space="0" w:color="auto"/>
              <w:left w:val="single" w:sz="4" w:space="0" w:color="auto"/>
              <w:bottom w:val="single" w:sz="4" w:space="0" w:color="auto"/>
              <w:right w:val="single" w:sz="4" w:space="0" w:color="auto"/>
            </w:tcBorders>
          </w:tcPr>
          <w:p w14:paraId="5E10064A" w14:textId="77777777" w:rsidR="00C728C3" w:rsidRPr="00C728C3" w:rsidRDefault="00C728C3" w:rsidP="006D6AF1">
            <w:pPr>
              <w:jc w:val="left"/>
              <w:rPr>
                <w:rFonts w:ascii="Verdana" w:hAnsi="Verdana" w:cs="Verdana"/>
                <w:sz w:val="18"/>
                <w:szCs w:val="18"/>
              </w:rPr>
            </w:pPr>
            <w:r w:rsidRPr="00C728C3">
              <w:rPr>
                <w:rFonts w:ascii="Verdana" w:hAnsi="Verdana" w:cs="Verdana"/>
                <w:sz w:val="18"/>
                <w:szCs w:val="18"/>
              </w:rPr>
              <w:t xml:space="preserve">At time of </w:t>
            </w:r>
            <w:r w:rsidR="00FB584B">
              <w:rPr>
                <w:rFonts w:ascii="Verdana" w:hAnsi="Verdana" w:cs="Verdana"/>
                <w:sz w:val="18"/>
                <w:szCs w:val="18"/>
              </w:rPr>
              <w:t>Proposal Due Date</w:t>
            </w:r>
            <w:r w:rsidRPr="00C728C3">
              <w:rPr>
                <w:rFonts w:ascii="Verdana" w:hAnsi="Verdana" w:cs="Verdana"/>
                <w:sz w:val="18"/>
                <w:szCs w:val="18"/>
              </w:rPr>
              <w:t>, Offeror represents and warrants that it:</w:t>
            </w:r>
          </w:p>
          <w:p w14:paraId="27CE1D00" w14:textId="77777777" w:rsidR="00C728C3" w:rsidRPr="00C728C3" w:rsidRDefault="00C728C3" w:rsidP="00C728C3">
            <w:pPr>
              <w:rPr>
                <w:rFonts w:ascii="Verdana" w:hAnsi="Verdana" w:cs="Verdana"/>
                <w:sz w:val="18"/>
                <w:szCs w:val="18"/>
              </w:rPr>
            </w:pPr>
            <w:r w:rsidRPr="00BF7901">
              <w:rPr>
                <w:rFonts w:ascii="Verdana" w:hAnsi="Verdana" w:cs="Verdana"/>
                <w:sz w:val="24"/>
                <w:szCs w:val="24"/>
              </w:rPr>
              <w:sym w:font="Symbol" w:char="F0FF"/>
            </w:r>
            <w:r w:rsidRPr="00BF7901">
              <w:rPr>
                <w:rFonts w:ascii="Verdana" w:hAnsi="Verdana" w:cs="Verdana"/>
                <w:sz w:val="24"/>
                <w:szCs w:val="24"/>
              </w:rPr>
              <w:t xml:space="preserve"> </w:t>
            </w:r>
            <w:r w:rsidRPr="00C728C3">
              <w:rPr>
                <w:rFonts w:ascii="Verdana" w:hAnsi="Verdana" w:cs="Verdana"/>
                <w:sz w:val="18"/>
                <w:szCs w:val="18"/>
              </w:rPr>
              <w:t>attests</w:t>
            </w:r>
          </w:p>
          <w:p w14:paraId="293B53DB" w14:textId="77777777" w:rsidR="00C728C3" w:rsidRPr="00C728C3" w:rsidRDefault="00C728C3" w:rsidP="00C728C3">
            <w:pPr>
              <w:rPr>
                <w:rFonts w:ascii="Verdana" w:hAnsi="Verdana" w:cs="Verdana"/>
                <w:sz w:val="18"/>
                <w:szCs w:val="18"/>
              </w:rPr>
            </w:pPr>
            <w:r w:rsidRPr="00BF7901">
              <w:rPr>
                <w:rFonts w:ascii="Verdana" w:hAnsi="Verdana" w:cs="Verdana"/>
                <w:sz w:val="24"/>
                <w:szCs w:val="24"/>
              </w:rPr>
              <w:sym w:font="Symbol" w:char="F0FF"/>
            </w:r>
            <w:r w:rsidRPr="00BF7901">
              <w:rPr>
                <w:rFonts w:ascii="Verdana" w:hAnsi="Verdana" w:cs="Verdana"/>
                <w:sz w:val="24"/>
                <w:szCs w:val="24"/>
              </w:rPr>
              <w:t xml:space="preserve"> </w:t>
            </w:r>
            <w:r w:rsidRPr="00C728C3">
              <w:rPr>
                <w:rFonts w:ascii="Verdana" w:hAnsi="Verdana" w:cs="Verdana"/>
                <w:sz w:val="18"/>
                <w:szCs w:val="18"/>
              </w:rPr>
              <w:t>does not attest</w:t>
            </w:r>
          </w:p>
          <w:p w14:paraId="640CBDA4" w14:textId="77777777" w:rsidR="00C728C3" w:rsidRPr="00C728C3" w:rsidRDefault="00C728C3" w:rsidP="006B0D19">
            <w:pPr>
              <w:ind w:left="432"/>
              <w:jc w:val="left"/>
              <w:rPr>
                <w:rFonts w:ascii="Verdana" w:hAnsi="Verdana"/>
                <w:sz w:val="18"/>
                <w:szCs w:val="18"/>
              </w:rPr>
            </w:pPr>
            <w:r w:rsidRPr="00C728C3">
              <w:rPr>
                <w:rFonts w:ascii="Verdana" w:hAnsi="Verdana"/>
                <w:sz w:val="18"/>
                <w:szCs w:val="18"/>
              </w:rPr>
              <w:t>it provides  Point of Service prescription claims adjudication and pharmacy benefit management services for a minimum of five million (5,000,000) lives.  The Offeror must provide a list of client organizations with the number of lives served through each client to clearly demonstrate that the Offeror meets the minimum requirement of five million (5,000,000) lives.  In determining lives, the Offeror should:</w:t>
            </w:r>
          </w:p>
          <w:p w14:paraId="57D4288C" w14:textId="77777777" w:rsidR="00C728C3" w:rsidRPr="00C728C3" w:rsidRDefault="00C728C3" w:rsidP="00EC2199">
            <w:pPr>
              <w:pStyle w:val="ListParagraph"/>
              <w:numPr>
                <w:ilvl w:val="0"/>
                <w:numId w:val="1"/>
              </w:numPr>
              <w:ind w:left="972"/>
              <w:rPr>
                <w:rFonts w:ascii="Verdana" w:hAnsi="Verdana"/>
                <w:sz w:val="18"/>
                <w:szCs w:val="18"/>
              </w:rPr>
            </w:pPr>
            <w:r w:rsidRPr="00C728C3">
              <w:rPr>
                <w:rFonts w:ascii="Verdana" w:hAnsi="Verdana"/>
                <w:sz w:val="18"/>
                <w:szCs w:val="18"/>
              </w:rPr>
              <w:t>Include both at-risk and fee-for-service business;</w:t>
            </w:r>
          </w:p>
          <w:p w14:paraId="01247940" w14:textId="77777777" w:rsidR="00C728C3" w:rsidRPr="00C728C3" w:rsidRDefault="00C728C3" w:rsidP="00EC2199">
            <w:pPr>
              <w:pStyle w:val="ListParagraph"/>
              <w:numPr>
                <w:ilvl w:val="0"/>
                <w:numId w:val="1"/>
              </w:numPr>
              <w:ind w:left="972"/>
              <w:rPr>
                <w:rFonts w:ascii="Verdana" w:hAnsi="Verdana"/>
                <w:sz w:val="18"/>
                <w:szCs w:val="18"/>
              </w:rPr>
            </w:pPr>
            <w:r w:rsidRPr="00C728C3">
              <w:rPr>
                <w:rFonts w:ascii="Verdana" w:hAnsi="Verdana"/>
                <w:sz w:val="18"/>
                <w:szCs w:val="18"/>
              </w:rPr>
              <w:t>Include Medicaid business;</w:t>
            </w:r>
          </w:p>
          <w:p w14:paraId="6F4C3F6C" w14:textId="77777777" w:rsidR="00C728C3" w:rsidRPr="00C728C3" w:rsidRDefault="00C728C3" w:rsidP="00EC2199">
            <w:pPr>
              <w:pStyle w:val="ListParagraph"/>
              <w:numPr>
                <w:ilvl w:val="0"/>
                <w:numId w:val="1"/>
              </w:numPr>
              <w:ind w:left="972"/>
              <w:rPr>
                <w:rFonts w:ascii="Verdana" w:hAnsi="Verdana"/>
                <w:sz w:val="18"/>
                <w:szCs w:val="18"/>
              </w:rPr>
            </w:pPr>
            <w:r w:rsidRPr="00C728C3">
              <w:rPr>
                <w:rFonts w:ascii="Verdana" w:hAnsi="Verdana"/>
                <w:sz w:val="18"/>
                <w:szCs w:val="18"/>
              </w:rPr>
              <w:t>Count all lives [i.e.,</w:t>
            </w:r>
            <w:r w:rsidR="00E45DA7">
              <w:rPr>
                <w:rFonts w:ascii="Verdana" w:hAnsi="Verdana"/>
                <w:sz w:val="18"/>
                <w:szCs w:val="18"/>
              </w:rPr>
              <w:t xml:space="preserve"> DCS:</w:t>
            </w:r>
            <w:r w:rsidRPr="00C728C3">
              <w:rPr>
                <w:rFonts w:ascii="Verdana" w:hAnsi="Verdana"/>
                <w:sz w:val="18"/>
                <w:szCs w:val="18"/>
              </w:rPr>
              <w:t xml:space="preserve"> an E</w:t>
            </w:r>
            <w:r w:rsidR="00D86094">
              <w:rPr>
                <w:rFonts w:ascii="Verdana" w:hAnsi="Verdana"/>
                <w:sz w:val="18"/>
                <w:szCs w:val="18"/>
              </w:rPr>
              <w:t>nroll</w:t>
            </w:r>
            <w:r w:rsidRPr="00C728C3">
              <w:rPr>
                <w:rFonts w:ascii="Verdana" w:hAnsi="Verdana"/>
                <w:sz w:val="18"/>
                <w:szCs w:val="18"/>
              </w:rPr>
              <w:t xml:space="preserve">ee, a </w:t>
            </w:r>
            <w:r w:rsidR="00D86094">
              <w:rPr>
                <w:rFonts w:ascii="Verdana" w:hAnsi="Verdana"/>
                <w:sz w:val="18"/>
                <w:szCs w:val="18"/>
              </w:rPr>
              <w:t>Dependent Spouse</w:t>
            </w:r>
            <w:r w:rsidRPr="00C728C3">
              <w:rPr>
                <w:rFonts w:ascii="Verdana" w:hAnsi="Verdana"/>
                <w:sz w:val="18"/>
                <w:szCs w:val="18"/>
              </w:rPr>
              <w:t xml:space="preserve"> and two (2) eligible Dependent</w:t>
            </w:r>
            <w:r w:rsidR="00D86094">
              <w:rPr>
                <w:rFonts w:ascii="Verdana" w:hAnsi="Verdana"/>
                <w:sz w:val="18"/>
                <w:szCs w:val="18"/>
              </w:rPr>
              <w:t xml:space="preserve"> Children</w:t>
            </w:r>
            <w:r w:rsidRPr="00C728C3">
              <w:rPr>
                <w:rFonts w:ascii="Verdana" w:hAnsi="Verdana"/>
                <w:sz w:val="18"/>
                <w:szCs w:val="18"/>
              </w:rPr>
              <w:t xml:space="preserve"> count as four (4)</w:t>
            </w:r>
            <w:r w:rsidR="00BF5C6A">
              <w:rPr>
                <w:rFonts w:ascii="Verdana" w:hAnsi="Verdana"/>
                <w:sz w:val="18"/>
                <w:szCs w:val="18"/>
              </w:rPr>
              <w:t xml:space="preserve"> – NYSIF</w:t>
            </w:r>
            <w:r w:rsidR="00E45DA7">
              <w:rPr>
                <w:rFonts w:ascii="Verdana" w:hAnsi="Verdana"/>
                <w:sz w:val="18"/>
                <w:szCs w:val="18"/>
              </w:rPr>
              <w:t>: Claimant (1)</w:t>
            </w:r>
            <w:r w:rsidRPr="00C728C3">
              <w:rPr>
                <w:rFonts w:ascii="Verdana" w:hAnsi="Verdana"/>
                <w:sz w:val="18"/>
                <w:szCs w:val="18"/>
              </w:rPr>
              <w:t>];</w:t>
            </w:r>
          </w:p>
          <w:p w14:paraId="5B2A14C2" w14:textId="77777777" w:rsidR="00C728C3" w:rsidRPr="00C728C3" w:rsidRDefault="00C728C3" w:rsidP="00EC2199">
            <w:pPr>
              <w:pStyle w:val="ListParagraph"/>
              <w:numPr>
                <w:ilvl w:val="0"/>
                <w:numId w:val="1"/>
              </w:numPr>
              <w:ind w:left="972"/>
              <w:rPr>
                <w:rFonts w:ascii="Verdana" w:hAnsi="Verdana"/>
                <w:sz w:val="18"/>
                <w:szCs w:val="18"/>
              </w:rPr>
            </w:pPr>
            <w:r w:rsidRPr="00C728C3">
              <w:rPr>
                <w:rFonts w:ascii="Verdana" w:hAnsi="Verdana"/>
                <w:sz w:val="18"/>
                <w:szCs w:val="18"/>
              </w:rPr>
              <w:t xml:space="preserve">Exclude any non-Pharmacy benefit management business; </w:t>
            </w:r>
          </w:p>
          <w:p w14:paraId="786B4BE3" w14:textId="77777777" w:rsidR="00C728C3" w:rsidRPr="006333BC" w:rsidRDefault="00C728C3" w:rsidP="00414E2F">
            <w:pPr>
              <w:pStyle w:val="ListParagraph"/>
              <w:numPr>
                <w:ilvl w:val="0"/>
                <w:numId w:val="1"/>
              </w:numPr>
              <w:ind w:left="979"/>
              <w:rPr>
                <w:rFonts w:ascii="Verdana" w:hAnsi="Verdana" w:cs="Verdana"/>
                <w:sz w:val="18"/>
                <w:szCs w:val="18"/>
              </w:rPr>
            </w:pPr>
            <w:r w:rsidRPr="00C728C3">
              <w:rPr>
                <w:rFonts w:ascii="Verdana" w:hAnsi="Verdana"/>
                <w:sz w:val="18"/>
                <w:szCs w:val="18"/>
              </w:rPr>
              <w:t>Exclude any mail service only lives</w:t>
            </w:r>
            <w:r w:rsidR="00D86094">
              <w:rPr>
                <w:rFonts w:ascii="Verdana" w:hAnsi="Verdana"/>
                <w:sz w:val="18"/>
                <w:szCs w:val="18"/>
              </w:rPr>
              <w:t>;</w:t>
            </w:r>
          </w:p>
          <w:p w14:paraId="2B508163" w14:textId="77777777" w:rsidR="00414E2F" w:rsidRPr="00993BDB" w:rsidRDefault="00414E2F" w:rsidP="00D86094">
            <w:pPr>
              <w:pStyle w:val="ListParagraph"/>
              <w:numPr>
                <w:ilvl w:val="0"/>
                <w:numId w:val="1"/>
              </w:numPr>
              <w:spacing w:after="120"/>
              <w:ind w:left="972"/>
              <w:rPr>
                <w:rFonts w:ascii="Verdana" w:hAnsi="Verdana" w:cs="Verdana"/>
                <w:sz w:val="18"/>
                <w:szCs w:val="18"/>
              </w:rPr>
            </w:pPr>
            <w:r>
              <w:rPr>
                <w:rFonts w:ascii="Verdana" w:hAnsi="Verdana"/>
                <w:sz w:val="18"/>
                <w:szCs w:val="18"/>
              </w:rPr>
              <w:t>Exclude any discount card program lives.</w:t>
            </w:r>
          </w:p>
        </w:tc>
      </w:tr>
      <w:tr w:rsidR="004F1850" w14:paraId="32D40B3E" w14:textId="77777777"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14:paraId="3EA9C366" w14:textId="77777777" w:rsidR="004F1850" w:rsidRPr="00472DA8" w:rsidRDefault="00F44EDD" w:rsidP="00783850">
            <w:pPr>
              <w:jc w:val="center"/>
              <w:rPr>
                <w:rFonts w:ascii="Verdana" w:hAnsi="Verdana" w:cs="Verdana"/>
                <w:sz w:val="20"/>
                <w:szCs w:val="20"/>
              </w:rPr>
            </w:pPr>
            <w:r>
              <w:rPr>
                <w:rFonts w:ascii="Verdana" w:hAnsi="Verdana" w:cs="Verdana"/>
                <w:sz w:val="20"/>
                <w:szCs w:val="20"/>
              </w:rPr>
              <w:t>5</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14:paraId="11B9F9F9" w14:textId="77777777"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5</w:t>
            </w:r>
          </w:p>
        </w:tc>
        <w:tc>
          <w:tcPr>
            <w:tcW w:w="7380" w:type="dxa"/>
            <w:tcBorders>
              <w:top w:val="single" w:sz="4" w:space="0" w:color="auto"/>
              <w:left w:val="single" w:sz="4" w:space="0" w:color="auto"/>
              <w:bottom w:val="single" w:sz="4" w:space="0" w:color="auto"/>
              <w:right w:val="single" w:sz="4" w:space="0" w:color="auto"/>
            </w:tcBorders>
          </w:tcPr>
          <w:p w14:paraId="26B777BC" w14:textId="48CAFBCC" w:rsidR="009947A8" w:rsidRPr="009947A8" w:rsidRDefault="004E1293" w:rsidP="006D6AF1">
            <w:pPr>
              <w:jc w:val="left"/>
              <w:rPr>
                <w:rFonts w:ascii="Verdana" w:hAnsi="Verdana" w:cs="Verdana"/>
                <w:sz w:val="18"/>
                <w:szCs w:val="18"/>
              </w:rPr>
            </w:pPr>
            <w:r>
              <w:rPr>
                <w:rFonts w:ascii="Verdana" w:hAnsi="Verdana" w:cs="Verdana"/>
                <w:sz w:val="18"/>
                <w:szCs w:val="18"/>
                <w:u w:val="single"/>
              </w:rPr>
              <w:t xml:space="preserve">No later than </w:t>
            </w:r>
            <w:r w:rsidR="002F3E6D">
              <w:rPr>
                <w:rFonts w:ascii="Verdana" w:hAnsi="Verdana" w:cs="Verdana"/>
                <w:sz w:val="18"/>
                <w:szCs w:val="18"/>
                <w:u w:val="single"/>
              </w:rPr>
              <w:t xml:space="preserve">December </w:t>
            </w:r>
            <w:r w:rsidR="00D50032">
              <w:rPr>
                <w:rFonts w:ascii="Verdana" w:hAnsi="Verdana" w:cs="Verdana"/>
                <w:sz w:val="18"/>
                <w:szCs w:val="18"/>
                <w:u w:val="single"/>
              </w:rPr>
              <w:t>1, 201</w:t>
            </w:r>
            <w:r w:rsidR="002F3E6D">
              <w:rPr>
                <w:rFonts w:ascii="Verdana" w:hAnsi="Verdana" w:cs="Verdana"/>
                <w:sz w:val="18"/>
                <w:szCs w:val="18"/>
                <w:u w:val="single"/>
              </w:rPr>
              <w:t>8</w:t>
            </w:r>
            <w:r w:rsidR="00D23FAD" w:rsidRPr="00D23FAD">
              <w:rPr>
                <w:rFonts w:ascii="Verdana" w:hAnsi="Verdana" w:cs="Verdana"/>
                <w:sz w:val="18"/>
                <w:szCs w:val="18"/>
                <w:u w:val="single"/>
              </w:rPr>
              <w:t>, and th</w:t>
            </w:r>
            <w:r w:rsidR="00D23FAD">
              <w:rPr>
                <w:rFonts w:ascii="Verdana" w:hAnsi="Verdana" w:cs="Verdana"/>
                <w:sz w:val="18"/>
                <w:szCs w:val="18"/>
                <w:u w:val="single"/>
              </w:rPr>
              <w:t>rough</w:t>
            </w:r>
            <w:r>
              <w:rPr>
                <w:rFonts w:ascii="Verdana" w:hAnsi="Verdana" w:cs="Verdana"/>
                <w:sz w:val="18"/>
                <w:szCs w:val="18"/>
                <w:u w:val="single"/>
              </w:rPr>
              <w:t>out</w:t>
            </w:r>
            <w:r w:rsidR="00D23FAD">
              <w:rPr>
                <w:rFonts w:ascii="Verdana" w:hAnsi="Verdana" w:cs="Verdana"/>
                <w:sz w:val="18"/>
                <w:szCs w:val="18"/>
                <w:u w:val="single"/>
              </w:rPr>
              <w:t xml:space="preserve"> the term of the </w:t>
            </w:r>
            <w:r w:rsidR="00D23FAD" w:rsidRPr="00D23FAD">
              <w:rPr>
                <w:rFonts w:ascii="Verdana" w:hAnsi="Verdana" w:cs="Verdana"/>
                <w:sz w:val="18"/>
                <w:szCs w:val="18"/>
                <w:u w:val="single"/>
              </w:rPr>
              <w:t>contract</w:t>
            </w:r>
            <w:r w:rsidR="00D23FAD">
              <w:rPr>
                <w:rFonts w:ascii="Verdana" w:hAnsi="Verdana" w:cs="Verdana"/>
                <w:sz w:val="18"/>
                <w:szCs w:val="18"/>
              </w:rPr>
              <w:t xml:space="preserve">, </w:t>
            </w:r>
            <w:r w:rsidR="009947A8" w:rsidRPr="00D23FAD">
              <w:rPr>
                <w:rFonts w:ascii="Verdana" w:hAnsi="Verdana" w:cs="Verdana"/>
                <w:sz w:val="18"/>
                <w:szCs w:val="18"/>
              </w:rPr>
              <w:t>Offeror</w:t>
            </w:r>
            <w:r w:rsidR="009947A8" w:rsidRPr="009947A8">
              <w:rPr>
                <w:rFonts w:ascii="Verdana" w:hAnsi="Verdana" w:cs="Verdana"/>
                <w:sz w:val="18"/>
                <w:szCs w:val="18"/>
              </w:rPr>
              <w:t xml:space="preserve"> represents and warrants that it:</w:t>
            </w:r>
          </w:p>
          <w:p w14:paraId="67793C90" w14:textId="77777777" w:rsidR="009947A8" w:rsidRPr="009947A8" w:rsidRDefault="009947A8" w:rsidP="009947A8">
            <w:pPr>
              <w:rPr>
                <w:rFonts w:ascii="Verdana" w:hAnsi="Verdana" w:cs="Verdana"/>
                <w:sz w:val="18"/>
                <w:szCs w:val="18"/>
              </w:rPr>
            </w:pPr>
            <w:r w:rsidRPr="00BF7901">
              <w:rPr>
                <w:rFonts w:ascii="Verdana" w:hAnsi="Verdana" w:cs="Verdana"/>
                <w:sz w:val="24"/>
                <w:szCs w:val="24"/>
              </w:rPr>
              <w:sym w:font="Symbol" w:char="F0FF"/>
            </w:r>
            <w:r w:rsidRPr="009947A8">
              <w:rPr>
                <w:rFonts w:ascii="Verdana" w:hAnsi="Verdana" w:cs="Verdana"/>
                <w:sz w:val="18"/>
                <w:szCs w:val="18"/>
              </w:rPr>
              <w:t xml:space="preserve"> attests</w:t>
            </w:r>
          </w:p>
          <w:p w14:paraId="31155547" w14:textId="77777777" w:rsidR="009947A8" w:rsidRPr="009947A8" w:rsidRDefault="009947A8" w:rsidP="009947A8">
            <w:pPr>
              <w:rPr>
                <w:rFonts w:ascii="Verdana" w:hAnsi="Verdana" w:cs="Verdana"/>
                <w:sz w:val="18"/>
                <w:szCs w:val="18"/>
              </w:rPr>
            </w:pPr>
            <w:r w:rsidRPr="00BF7901">
              <w:rPr>
                <w:rFonts w:ascii="Verdana" w:hAnsi="Verdana" w:cs="Verdana"/>
                <w:sz w:val="24"/>
                <w:szCs w:val="24"/>
              </w:rPr>
              <w:sym w:font="Symbol" w:char="F0FF"/>
            </w:r>
            <w:r w:rsidRPr="00BF7901">
              <w:rPr>
                <w:rFonts w:ascii="Verdana" w:hAnsi="Verdana" w:cs="Verdana"/>
                <w:sz w:val="24"/>
                <w:szCs w:val="24"/>
              </w:rPr>
              <w:t xml:space="preserve"> </w:t>
            </w:r>
            <w:r w:rsidRPr="009947A8">
              <w:rPr>
                <w:rFonts w:ascii="Verdana" w:hAnsi="Verdana" w:cs="Verdana"/>
                <w:sz w:val="18"/>
                <w:szCs w:val="18"/>
              </w:rPr>
              <w:t>does not attest</w:t>
            </w:r>
          </w:p>
          <w:p w14:paraId="36F04D3A" w14:textId="2ADAB1C5" w:rsidR="004E1293" w:rsidRDefault="00CA20C3" w:rsidP="006418D6">
            <w:pPr>
              <w:pStyle w:val="ListParagraph"/>
              <w:spacing w:after="60"/>
              <w:ind w:left="490"/>
              <w:contextualSpacing w:val="0"/>
              <w:rPr>
                <w:rFonts w:ascii="Verdana" w:hAnsi="Verdana"/>
                <w:sz w:val="18"/>
                <w:szCs w:val="18"/>
              </w:rPr>
            </w:pPr>
            <w:r>
              <w:rPr>
                <w:rFonts w:ascii="Verdana" w:hAnsi="Verdana"/>
                <w:sz w:val="18"/>
                <w:szCs w:val="18"/>
              </w:rPr>
              <w:t xml:space="preserve">it </w:t>
            </w:r>
            <w:r w:rsidR="006F6FB9">
              <w:rPr>
                <w:rFonts w:ascii="Verdana" w:hAnsi="Verdana"/>
                <w:sz w:val="18"/>
                <w:szCs w:val="18"/>
              </w:rPr>
              <w:t>shall have</w:t>
            </w:r>
            <w:r w:rsidR="004E1293" w:rsidRPr="004E1293">
              <w:rPr>
                <w:rFonts w:ascii="Verdana" w:hAnsi="Verdana"/>
                <w:sz w:val="18"/>
                <w:szCs w:val="18"/>
              </w:rPr>
              <w:t xml:space="preserve"> one Retail Pharmacy Network which covers the three individual components (DCS Commercial, DCS EGWP and NYSIF).  The Offeror’s Retail Pharmacy Network must substantially maintain the composition of independent Network Pharmacies included in the Programs’ current Retail Pharmacy Network.  Substantially maintain the composition </w:t>
            </w:r>
            <w:r w:rsidR="006F6FB9">
              <w:rPr>
                <w:rFonts w:ascii="Verdana" w:hAnsi="Verdana"/>
                <w:sz w:val="18"/>
                <w:szCs w:val="18"/>
              </w:rPr>
              <w:t xml:space="preserve">shall </w:t>
            </w:r>
            <w:r w:rsidR="004E1293" w:rsidRPr="004E1293">
              <w:rPr>
                <w:rFonts w:ascii="Verdana" w:hAnsi="Verdana"/>
                <w:sz w:val="18"/>
                <w:szCs w:val="18"/>
              </w:rPr>
              <w:t>mean</w:t>
            </w:r>
            <w:r w:rsidR="006F6FB9">
              <w:rPr>
                <w:rFonts w:ascii="Verdana" w:hAnsi="Verdana"/>
                <w:sz w:val="18"/>
                <w:szCs w:val="18"/>
              </w:rPr>
              <w:t xml:space="preserve"> </w:t>
            </w:r>
            <w:r w:rsidR="004E1293" w:rsidRPr="004E1293">
              <w:rPr>
                <w:rFonts w:ascii="Verdana" w:hAnsi="Verdana"/>
                <w:sz w:val="18"/>
                <w:szCs w:val="18"/>
              </w:rPr>
              <w:t xml:space="preserve">that an Offeror must include contracts with independent pharmacies accounting for seventy-five percent (75%) or more of the DCS Programs’ prescription drugs dispensed through independent pharmacies, based on the information claims file for 2017 (Exhibit V.B).  </w:t>
            </w:r>
            <w:r w:rsidR="009B3472">
              <w:rPr>
                <w:rFonts w:ascii="Verdana" w:hAnsi="Verdana"/>
                <w:sz w:val="18"/>
                <w:szCs w:val="18"/>
              </w:rPr>
              <w:t>In addition</w:t>
            </w:r>
            <w:r w:rsidR="006F6FB9">
              <w:rPr>
                <w:rFonts w:ascii="Verdana" w:hAnsi="Verdana"/>
                <w:sz w:val="18"/>
                <w:szCs w:val="18"/>
              </w:rPr>
              <w:t xml:space="preserve">, </w:t>
            </w:r>
            <w:r w:rsidR="009B3472">
              <w:rPr>
                <w:rFonts w:ascii="Verdana" w:hAnsi="Verdana"/>
                <w:sz w:val="18"/>
                <w:szCs w:val="18"/>
              </w:rPr>
              <w:t>the Offeror warrants and attests that its</w:t>
            </w:r>
            <w:r w:rsidR="006F6FB9">
              <w:rPr>
                <w:rFonts w:ascii="Verdana" w:hAnsi="Verdana"/>
                <w:sz w:val="18"/>
                <w:szCs w:val="18"/>
              </w:rPr>
              <w:t xml:space="preserve"> Retail Pharmacy Network</w:t>
            </w:r>
            <w:r w:rsidR="009B3472">
              <w:rPr>
                <w:rFonts w:ascii="Verdana" w:hAnsi="Verdana"/>
                <w:sz w:val="18"/>
                <w:szCs w:val="18"/>
              </w:rPr>
              <w:t xml:space="preserve"> does not exclude chain pharmacies</w:t>
            </w:r>
            <w:r w:rsidR="006F6FB9">
              <w:rPr>
                <w:rFonts w:ascii="Verdana" w:hAnsi="Verdana"/>
                <w:sz w:val="18"/>
                <w:szCs w:val="18"/>
              </w:rPr>
              <w:t xml:space="preserve">. </w:t>
            </w:r>
            <w:r w:rsidR="009B3472">
              <w:rPr>
                <w:rFonts w:ascii="Verdana" w:hAnsi="Verdana"/>
                <w:sz w:val="18"/>
                <w:szCs w:val="18"/>
              </w:rPr>
              <w:t>The Offeror also warrants and attests that its</w:t>
            </w:r>
            <w:r w:rsidR="006F6FB9">
              <w:rPr>
                <w:rFonts w:ascii="Verdana" w:hAnsi="Verdana"/>
                <w:sz w:val="18"/>
                <w:szCs w:val="18"/>
              </w:rPr>
              <w:t xml:space="preserve"> proposed Retail P</w:t>
            </w:r>
            <w:r w:rsidR="004E1293" w:rsidRPr="004E1293">
              <w:rPr>
                <w:rFonts w:ascii="Verdana" w:hAnsi="Verdana"/>
                <w:sz w:val="18"/>
                <w:szCs w:val="18"/>
              </w:rPr>
              <w:t xml:space="preserve">harmacy </w:t>
            </w:r>
            <w:r w:rsidR="006F6FB9">
              <w:rPr>
                <w:rFonts w:ascii="Verdana" w:hAnsi="Verdana"/>
                <w:sz w:val="18"/>
                <w:szCs w:val="18"/>
              </w:rPr>
              <w:t>N</w:t>
            </w:r>
            <w:r w:rsidR="00EE30FD" w:rsidRPr="004E1293">
              <w:rPr>
                <w:rFonts w:ascii="Verdana" w:hAnsi="Verdana"/>
                <w:sz w:val="18"/>
                <w:szCs w:val="18"/>
              </w:rPr>
              <w:t xml:space="preserve">etwork </w:t>
            </w:r>
            <w:r w:rsidR="009B3472">
              <w:rPr>
                <w:rFonts w:ascii="Verdana" w:hAnsi="Verdana"/>
                <w:sz w:val="18"/>
                <w:szCs w:val="18"/>
              </w:rPr>
              <w:t>meets</w:t>
            </w:r>
            <w:r w:rsidR="004E1293" w:rsidRPr="004E1293">
              <w:rPr>
                <w:rFonts w:ascii="Verdana" w:hAnsi="Verdana"/>
                <w:sz w:val="18"/>
                <w:szCs w:val="18"/>
              </w:rPr>
              <w:t xml:space="preserve"> the following </w:t>
            </w:r>
            <w:r w:rsidR="004E1293" w:rsidRPr="004E1293">
              <w:rPr>
                <w:rFonts w:ascii="Verdana" w:hAnsi="Verdana"/>
                <w:sz w:val="18"/>
                <w:szCs w:val="18"/>
                <w:u w:val="single"/>
              </w:rPr>
              <w:t>minimum</w:t>
            </w:r>
            <w:r w:rsidR="004E1293" w:rsidRPr="004E1293">
              <w:rPr>
                <w:rFonts w:ascii="Verdana" w:hAnsi="Verdana"/>
                <w:sz w:val="18"/>
                <w:szCs w:val="18"/>
              </w:rPr>
              <w:t xml:space="preserve"> Retail Pharmacy Network access guarantees for each of the three individual component programs:</w:t>
            </w:r>
          </w:p>
          <w:p w14:paraId="2118BCEB" w14:textId="5D08D56B" w:rsidR="00632753" w:rsidRPr="00632753" w:rsidRDefault="00632753" w:rsidP="00EC2199">
            <w:pPr>
              <w:pStyle w:val="ListParagraph"/>
              <w:numPr>
                <w:ilvl w:val="0"/>
                <w:numId w:val="2"/>
              </w:numPr>
              <w:ind w:left="972" w:hanging="378"/>
              <w:rPr>
                <w:rFonts w:ascii="Verdana" w:hAnsi="Verdana"/>
                <w:sz w:val="18"/>
                <w:szCs w:val="18"/>
              </w:rPr>
            </w:pPr>
            <w:r w:rsidRPr="00632753">
              <w:rPr>
                <w:rFonts w:ascii="Verdana" w:hAnsi="Verdana"/>
                <w:sz w:val="18"/>
                <w:szCs w:val="18"/>
              </w:rPr>
              <w:t>Ninety percent (90%) of Enrollees in urban areas</w:t>
            </w:r>
            <w:r w:rsidRPr="00632753">
              <w:rPr>
                <w:rFonts w:ascii="Verdana" w:hAnsi="Verdana"/>
                <w:b/>
                <w:sz w:val="18"/>
                <w:szCs w:val="18"/>
              </w:rPr>
              <w:t xml:space="preserve"> </w:t>
            </w:r>
            <w:r w:rsidRPr="00632753">
              <w:rPr>
                <w:rFonts w:ascii="Verdana" w:hAnsi="Verdana"/>
                <w:sz w:val="18"/>
                <w:szCs w:val="18"/>
              </w:rPr>
              <w:t xml:space="preserve">will have at least one (1) Network Pharmacy </w:t>
            </w:r>
            <w:r w:rsidR="003D1F8A">
              <w:rPr>
                <w:rFonts w:ascii="Verdana" w:hAnsi="Verdana"/>
                <w:sz w:val="18"/>
                <w:szCs w:val="18"/>
                <w:u w:val="single"/>
              </w:rPr>
              <w:t>within two (2</w:t>
            </w:r>
            <w:r w:rsidRPr="00632753">
              <w:rPr>
                <w:rFonts w:ascii="Verdana" w:hAnsi="Verdana"/>
                <w:sz w:val="18"/>
                <w:szCs w:val="18"/>
                <w:u w:val="single"/>
              </w:rPr>
              <w:t>) miles</w:t>
            </w:r>
            <w:r w:rsidR="006D4087">
              <w:rPr>
                <w:rFonts w:ascii="Verdana" w:hAnsi="Verdana"/>
                <w:sz w:val="18"/>
                <w:szCs w:val="18"/>
                <w:u w:val="single"/>
              </w:rPr>
              <w:t xml:space="preserve"> of an Enrollee’s home</w:t>
            </w:r>
            <w:r w:rsidRPr="00632753">
              <w:rPr>
                <w:rFonts w:ascii="Verdana" w:hAnsi="Verdana"/>
                <w:sz w:val="18"/>
                <w:szCs w:val="18"/>
              </w:rPr>
              <w:t>;</w:t>
            </w:r>
          </w:p>
          <w:p w14:paraId="4D143FC3" w14:textId="77777777" w:rsidR="00632753" w:rsidRPr="00632753" w:rsidRDefault="00632753" w:rsidP="00EC2199">
            <w:pPr>
              <w:pStyle w:val="ListParagraph"/>
              <w:numPr>
                <w:ilvl w:val="0"/>
                <w:numId w:val="2"/>
              </w:numPr>
              <w:ind w:left="972" w:hanging="378"/>
              <w:rPr>
                <w:rFonts w:ascii="Verdana" w:hAnsi="Verdana"/>
                <w:sz w:val="18"/>
                <w:szCs w:val="18"/>
              </w:rPr>
            </w:pPr>
            <w:r w:rsidRPr="00632753">
              <w:rPr>
                <w:rFonts w:ascii="Verdana" w:hAnsi="Verdana"/>
                <w:sz w:val="18"/>
                <w:szCs w:val="18"/>
              </w:rPr>
              <w:t>Ninety percent (90%) of Enrollees in suburban areas</w:t>
            </w:r>
            <w:r w:rsidRPr="00632753">
              <w:rPr>
                <w:rFonts w:ascii="Verdana" w:hAnsi="Verdana"/>
                <w:b/>
                <w:sz w:val="18"/>
                <w:szCs w:val="18"/>
              </w:rPr>
              <w:t xml:space="preserve"> </w:t>
            </w:r>
            <w:r w:rsidRPr="00632753">
              <w:rPr>
                <w:rFonts w:ascii="Verdana" w:hAnsi="Verdana"/>
                <w:sz w:val="18"/>
                <w:szCs w:val="18"/>
              </w:rPr>
              <w:t xml:space="preserve">will have at least one (1) Network Pharmacy </w:t>
            </w:r>
            <w:r w:rsidRPr="00632753">
              <w:rPr>
                <w:rFonts w:ascii="Verdana" w:hAnsi="Verdana"/>
                <w:sz w:val="18"/>
                <w:szCs w:val="18"/>
                <w:u w:val="single"/>
              </w:rPr>
              <w:t>within five (5) miles</w:t>
            </w:r>
            <w:r w:rsidR="006D4087">
              <w:rPr>
                <w:rFonts w:ascii="Verdana" w:hAnsi="Verdana"/>
                <w:sz w:val="18"/>
                <w:szCs w:val="18"/>
                <w:u w:val="single"/>
              </w:rPr>
              <w:t xml:space="preserve"> of an Enrollee’s home</w:t>
            </w:r>
            <w:r w:rsidRPr="00632753">
              <w:rPr>
                <w:rFonts w:ascii="Verdana" w:hAnsi="Verdana"/>
                <w:sz w:val="18"/>
                <w:szCs w:val="18"/>
              </w:rPr>
              <w:t>; and</w:t>
            </w:r>
          </w:p>
          <w:p w14:paraId="1CDF051E" w14:textId="77777777" w:rsidR="009947A8" w:rsidRPr="00993BDB" w:rsidRDefault="003D1F8A" w:rsidP="003D1F8A">
            <w:pPr>
              <w:pStyle w:val="ListParagraph"/>
              <w:numPr>
                <w:ilvl w:val="0"/>
                <w:numId w:val="2"/>
              </w:numPr>
              <w:spacing w:after="120"/>
              <w:ind w:left="972" w:hanging="378"/>
              <w:rPr>
                <w:rFonts w:ascii="Verdana" w:hAnsi="Verdana" w:cs="Verdana"/>
                <w:sz w:val="18"/>
                <w:szCs w:val="18"/>
              </w:rPr>
            </w:pPr>
            <w:r>
              <w:rPr>
                <w:rFonts w:ascii="Verdana" w:hAnsi="Verdana"/>
                <w:sz w:val="18"/>
                <w:szCs w:val="18"/>
              </w:rPr>
              <w:t>Seventy</w:t>
            </w:r>
            <w:r w:rsidR="00632753" w:rsidRPr="00632753">
              <w:rPr>
                <w:rFonts w:ascii="Verdana" w:hAnsi="Verdana"/>
                <w:sz w:val="18"/>
                <w:szCs w:val="18"/>
              </w:rPr>
              <w:t xml:space="preserve"> percent (</w:t>
            </w:r>
            <w:r>
              <w:rPr>
                <w:rFonts w:ascii="Verdana" w:hAnsi="Verdana"/>
                <w:sz w:val="18"/>
                <w:szCs w:val="18"/>
              </w:rPr>
              <w:t>7</w:t>
            </w:r>
            <w:r w:rsidR="00632753" w:rsidRPr="00632753">
              <w:rPr>
                <w:rFonts w:ascii="Verdana" w:hAnsi="Verdana"/>
                <w:sz w:val="18"/>
                <w:szCs w:val="18"/>
              </w:rPr>
              <w:t>0%) of Enrollees in rural areas</w:t>
            </w:r>
            <w:r w:rsidR="00632753" w:rsidRPr="00632753">
              <w:rPr>
                <w:rFonts w:ascii="Verdana" w:hAnsi="Verdana"/>
                <w:b/>
                <w:sz w:val="18"/>
                <w:szCs w:val="18"/>
              </w:rPr>
              <w:t xml:space="preserve"> </w:t>
            </w:r>
            <w:r w:rsidR="00632753" w:rsidRPr="00632753">
              <w:rPr>
                <w:rFonts w:ascii="Verdana" w:hAnsi="Verdana"/>
                <w:sz w:val="18"/>
                <w:szCs w:val="18"/>
              </w:rPr>
              <w:t xml:space="preserve">will have at least one (1) Network Pharmacy </w:t>
            </w:r>
            <w:r w:rsidR="00632753" w:rsidRPr="00632753">
              <w:rPr>
                <w:rFonts w:ascii="Verdana" w:hAnsi="Verdana"/>
                <w:sz w:val="18"/>
                <w:szCs w:val="18"/>
                <w:u w:val="single"/>
              </w:rPr>
              <w:t>within fifteen (15) miles</w:t>
            </w:r>
            <w:r w:rsidR="006D4087">
              <w:rPr>
                <w:rFonts w:ascii="Verdana" w:hAnsi="Verdana"/>
                <w:sz w:val="18"/>
                <w:szCs w:val="18"/>
                <w:u w:val="single"/>
              </w:rPr>
              <w:t xml:space="preserve"> of an Enrollee’s home</w:t>
            </w:r>
            <w:r w:rsidR="00632753" w:rsidRPr="00632753">
              <w:rPr>
                <w:rFonts w:ascii="Verdana" w:hAnsi="Verdana"/>
                <w:sz w:val="18"/>
                <w:szCs w:val="18"/>
              </w:rPr>
              <w:t>.</w:t>
            </w:r>
          </w:p>
        </w:tc>
      </w:tr>
      <w:tr w:rsidR="004F1850" w14:paraId="4BCD015B" w14:textId="77777777"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14:paraId="0BC01DF9" w14:textId="77777777" w:rsidR="004F1850" w:rsidRDefault="00F44EDD" w:rsidP="00783850">
            <w:pPr>
              <w:jc w:val="center"/>
              <w:rPr>
                <w:rFonts w:ascii="Verdana" w:hAnsi="Verdana" w:cs="Verdana"/>
                <w:sz w:val="20"/>
                <w:szCs w:val="20"/>
              </w:rPr>
            </w:pPr>
            <w:r>
              <w:rPr>
                <w:rFonts w:ascii="Verdana" w:hAnsi="Verdana" w:cs="Verdana"/>
                <w:sz w:val="20"/>
                <w:szCs w:val="20"/>
              </w:rPr>
              <w:t>6</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14:paraId="644A81C4" w14:textId="77777777"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6</w:t>
            </w:r>
          </w:p>
        </w:tc>
        <w:tc>
          <w:tcPr>
            <w:tcW w:w="7380" w:type="dxa"/>
            <w:tcBorders>
              <w:top w:val="single" w:sz="4" w:space="0" w:color="auto"/>
              <w:left w:val="single" w:sz="4" w:space="0" w:color="auto"/>
              <w:bottom w:val="single" w:sz="4" w:space="0" w:color="auto"/>
              <w:right w:val="single" w:sz="4" w:space="0" w:color="auto"/>
            </w:tcBorders>
          </w:tcPr>
          <w:p w14:paraId="196131C5" w14:textId="77777777" w:rsidR="00E8728C" w:rsidRPr="00E8728C" w:rsidRDefault="00E8728C" w:rsidP="00011B51">
            <w:pPr>
              <w:jc w:val="left"/>
              <w:rPr>
                <w:rFonts w:ascii="Verdana" w:hAnsi="Verdana" w:cs="Verdana"/>
                <w:sz w:val="18"/>
                <w:szCs w:val="18"/>
              </w:rPr>
            </w:pPr>
            <w:r w:rsidRPr="00E8728C">
              <w:rPr>
                <w:rFonts w:ascii="Verdana" w:hAnsi="Verdana" w:cs="Verdana"/>
                <w:sz w:val="18"/>
                <w:szCs w:val="18"/>
              </w:rPr>
              <w:t xml:space="preserve">At time of </w:t>
            </w:r>
            <w:r w:rsidR="006D6AF1">
              <w:rPr>
                <w:rFonts w:ascii="Verdana" w:hAnsi="Verdana" w:cs="Verdana"/>
                <w:sz w:val="18"/>
                <w:szCs w:val="18"/>
              </w:rPr>
              <w:t>Proposal Due Date</w:t>
            </w:r>
            <w:r w:rsidRPr="00E8728C">
              <w:rPr>
                <w:rFonts w:ascii="Verdana" w:hAnsi="Verdana" w:cs="Verdana"/>
                <w:sz w:val="18"/>
                <w:szCs w:val="18"/>
              </w:rPr>
              <w:t>, Offeror represents and warrants that it:</w:t>
            </w:r>
          </w:p>
          <w:p w14:paraId="40BF05D1" w14:textId="77777777" w:rsidR="00E8728C" w:rsidRPr="00E8728C" w:rsidRDefault="00E8728C" w:rsidP="00011B51">
            <w:pPr>
              <w:jc w:val="left"/>
              <w:rPr>
                <w:rFonts w:ascii="Verdana" w:hAnsi="Verdana" w:cs="Verdana"/>
                <w:sz w:val="18"/>
                <w:szCs w:val="18"/>
              </w:rPr>
            </w:pPr>
            <w:r w:rsidRPr="00E8728C">
              <w:rPr>
                <w:rFonts w:ascii="Verdana" w:hAnsi="Verdana" w:cs="Verdana"/>
                <w:sz w:val="24"/>
                <w:szCs w:val="24"/>
              </w:rPr>
              <w:sym w:font="Symbol" w:char="F0FF"/>
            </w:r>
            <w:r w:rsidRPr="00E8728C">
              <w:rPr>
                <w:rFonts w:ascii="Verdana" w:hAnsi="Verdana" w:cs="Verdana"/>
                <w:sz w:val="24"/>
                <w:szCs w:val="24"/>
              </w:rPr>
              <w:t xml:space="preserve"> </w:t>
            </w:r>
            <w:r w:rsidRPr="00E8728C">
              <w:rPr>
                <w:rFonts w:ascii="Verdana" w:hAnsi="Verdana" w:cs="Verdana"/>
                <w:sz w:val="18"/>
                <w:szCs w:val="18"/>
              </w:rPr>
              <w:t>attests</w:t>
            </w:r>
          </w:p>
          <w:p w14:paraId="7B4F060D" w14:textId="77777777" w:rsidR="00E8728C" w:rsidRPr="00E8728C" w:rsidRDefault="00E8728C" w:rsidP="00011B51">
            <w:pPr>
              <w:jc w:val="left"/>
              <w:rPr>
                <w:rFonts w:ascii="Verdana" w:hAnsi="Verdana" w:cs="Verdana"/>
                <w:sz w:val="18"/>
                <w:szCs w:val="18"/>
              </w:rPr>
            </w:pPr>
            <w:r w:rsidRPr="00E8728C">
              <w:rPr>
                <w:rFonts w:ascii="Verdana" w:hAnsi="Verdana" w:cs="Verdana"/>
                <w:sz w:val="24"/>
                <w:szCs w:val="24"/>
              </w:rPr>
              <w:sym w:font="Symbol" w:char="F0FF"/>
            </w:r>
            <w:r w:rsidRPr="00E8728C">
              <w:rPr>
                <w:rFonts w:ascii="Verdana" w:hAnsi="Verdana" w:cs="Verdana"/>
                <w:sz w:val="24"/>
                <w:szCs w:val="24"/>
              </w:rPr>
              <w:t xml:space="preserve"> </w:t>
            </w:r>
            <w:r w:rsidRPr="00E8728C">
              <w:rPr>
                <w:rFonts w:ascii="Verdana" w:hAnsi="Verdana" w:cs="Verdana"/>
                <w:sz w:val="18"/>
                <w:szCs w:val="18"/>
              </w:rPr>
              <w:t>does not attest</w:t>
            </w:r>
          </w:p>
          <w:p w14:paraId="21A82CD7" w14:textId="5CA3BCC1" w:rsidR="004F1850" w:rsidRPr="00993BDB" w:rsidRDefault="002D6ACB" w:rsidP="00585EEC">
            <w:pPr>
              <w:spacing w:after="120"/>
              <w:ind w:left="432"/>
              <w:jc w:val="left"/>
              <w:rPr>
                <w:rFonts w:ascii="Verdana" w:hAnsi="Verdana" w:cs="Verdana"/>
                <w:sz w:val="18"/>
                <w:szCs w:val="18"/>
              </w:rPr>
            </w:pPr>
            <w:r w:rsidRPr="002D6ACB">
              <w:rPr>
                <w:rFonts w:ascii="Verdana" w:hAnsi="Verdana" w:cs="Verdana"/>
                <w:sz w:val="18"/>
                <w:szCs w:val="18"/>
              </w:rPr>
              <w:t xml:space="preserve">it </w:t>
            </w:r>
            <w:r w:rsidR="00F16C67">
              <w:rPr>
                <w:rFonts w:ascii="Verdana" w:hAnsi="Verdana" w:cs="Verdana"/>
                <w:sz w:val="18"/>
                <w:szCs w:val="18"/>
              </w:rPr>
              <w:t xml:space="preserve">must </w:t>
            </w:r>
            <w:r w:rsidR="00572CC8" w:rsidRPr="00572CC8">
              <w:rPr>
                <w:rFonts w:ascii="Verdana" w:hAnsi="Verdana" w:cs="Verdana"/>
                <w:sz w:val="18"/>
                <w:szCs w:val="18"/>
              </w:rPr>
              <w:t xml:space="preserve">understand and </w:t>
            </w:r>
            <w:r w:rsidR="00F16C67">
              <w:rPr>
                <w:rFonts w:ascii="Verdana" w:hAnsi="Verdana" w:cs="Verdana"/>
                <w:sz w:val="18"/>
                <w:szCs w:val="18"/>
              </w:rPr>
              <w:t xml:space="preserve">indicate its </w:t>
            </w:r>
            <w:r w:rsidR="00572CC8" w:rsidRPr="00572CC8">
              <w:rPr>
                <w:rFonts w:ascii="Verdana" w:hAnsi="Verdana" w:cs="Verdana"/>
                <w:sz w:val="18"/>
                <w:szCs w:val="18"/>
              </w:rPr>
              <w:t>agree</w:t>
            </w:r>
            <w:r w:rsidR="00F16C67">
              <w:rPr>
                <w:rFonts w:ascii="Verdana" w:hAnsi="Verdana" w:cs="Verdana"/>
                <w:sz w:val="18"/>
                <w:szCs w:val="18"/>
              </w:rPr>
              <w:t>ment</w:t>
            </w:r>
            <w:r w:rsidR="00572CC8" w:rsidRPr="00572CC8">
              <w:rPr>
                <w:rFonts w:ascii="Verdana" w:hAnsi="Verdana" w:cs="Verdana"/>
                <w:sz w:val="18"/>
                <w:szCs w:val="18"/>
              </w:rPr>
              <w:t xml:space="preserve"> to comply with all specific duties and responsibilities set forth in Section IV.B.3. of this RFP, </w:t>
            </w:r>
            <w:r w:rsidR="00E938EC" w:rsidRPr="00572CC8">
              <w:rPr>
                <w:rFonts w:ascii="Verdana" w:hAnsi="Verdana" w:cs="Verdana"/>
                <w:sz w:val="18"/>
                <w:szCs w:val="18"/>
              </w:rPr>
              <w:t xml:space="preserve">entitled </w:t>
            </w:r>
            <w:r w:rsidR="00C00FB8">
              <w:rPr>
                <w:rFonts w:ascii="Verdana" w:hAnsi="Verdana" w:cs="Verdana"/>
                <w:sz w:val="18"/>
                <w:szCs w:val="18"/>
              </w:rPr>
              <w:t>“</w:t>
            </w:r>
            <w:r w:rsidR="00E938EC" w:rsidRPr="00572CC8">
              <w:rPr>
                <w:rFonts w:ascii="Verdana" w:hAnsi="Verdana" w:cs="Verdana"/>
                <w:sz w:val="18"/>
                <w:szCs w:val="18"/>
              </w:rPr>
              <w:t>Implementation</w:t>
            </w:r>
            <w:r w:rsidR="00776765">
              <w:rPr>
                <w:rFonts w:ascii="Verdana" w:hAnsi="Verdana" w:cs="Verdana"/>
                <w:sz w:val="18"/>
                <w:szCs w:val="18"/>
              </w:rPr>
              <w:t xml:space="preserve"> Plan</w:t>
            </w:r>
            <w:r w:rsidR="00C00FB8">
              <w:rPr>
                <w:rFonts w:ascii="Verdana" w:hAnsi="Verdana" w:cs="Verdana"/>
                <w:sz w:val="18"/>
                <w:szCs w:val="18"/>
              </w:rPr>
              <w:t>”</w:t>
            </w:r>
            <w:r w:rsidR="00572CC8" w:rsidRPr="00572CC8">
              <w:rPr>
                <w:rFonts w:ascii="Verdana" w:hAnsi="Verdana" w:cs="Verdana"/>
                <w:sz w:val="18"/>
                <w:szCs w:val="18"/>
              </w:rPr>
              <w:t>, including Section IV.B.3.b.(2) requiring the Offeror to propose a financial guarantee supporting its commitment to satisfy all implementation requirements.</w:t>
            </w:r>
          </w:p>
        </w:tc>
      </w:tr>
      <w:tr w:rsidR="004F1850" w14:paraId="70FF0364" w14:textId="77777777"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14:paraId="12B9E451" w14:textId="77777777" w:rsidR="004F1850" w:rsidRPr="00472DA8" w:rsidRDefault="00F44EDD" w:rsidP="00783850">
            <w:pPr>
              <w:jc w:val="center"/>
              <w:rPr>
                <w:rFonts w:ascii="Verdana" w:hAnsi="Verdana" w:cs="Verdana"/>
                <w:sz w:val="20"/>
                <w:szCs w:val="20"/>
              </w:rPr>
            </w:pPr>
            <w:r>
              <w:rPr>
                <w:rFonts w:ascii="Verdana" w:hAnsi="Verdana" w:cs="Verdana"/>
                <w:sz w:val="20"/>
                <w:szCs w:val="20"/>
              </w:rPr>
              <w:t>7</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14:paraId="0078AC41" w14:textId="77777777"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7</w:t>
            </w:r>
          </w:p>
        </w:tc>
        <w:tc>
          <w:tcPr>
            <w:tcW w:w="7380" w:type="dxa"/>
            <w:tcBorders>
              <w:top w:val="single" w:sz="4" w:space="0" w:color="auto"/>
              <w:left w:val="single" w:sz="4" w:space="0" w:color="auto"/>
              <w:bottom w:val="single" w:sz="4" w:space="0" w:color="auto"/>
              <w:right w:val="single" w:sz="4" w:space="0" w:color="auto"/>
            </w:tcBorders>
          </w:tcPr>
          <w:p w14:paraId="3074EF43" w14:textId="77777777" w:rsidR="00E8728C" w:rsidRPr="00E8728C" w:rsidRDefault="00E8728C" w:rsidP="00011B51">
            <w:pPr>
              <w:ind w:left="1080" w:right="-234" w:hanging="1098"/>
              <w:jc w:val="left"/>
              <w:rPr>
                <w:rFonts w:ascii="Verdana" w:hAnsi="Verdana"/>
                <w:sz w:val="18"/>
                <w:szCs w:val="18"/>
              </w:rPr>
            </w:pPr>
            <w:r w:rsidRPr="00E8728C">
              <w:rPr>
                <w:rFonts w:ascii="Verdana" w:hAnsi="Verdana"/>
                <w:sz w:val="18"/>
                <w:szCs w:val="18"/>
              </w:rPr>
              <w:t xml:space="preserve">At time of </w:t>
            </w:r>
            <w:r w:rsidR="006D6AF1">
              <w:rPr>
                <w:rFonts w:ascii="Verdana" w:hAnsi="Verdana"/>
                <w:sz w:val="18"/>
                <w:szCs w:val="18"/>
              </w:rPr>
              <w:t>Proposal Due Date</w:t>
            </w:r>
            <w:r w:rsidRPr="00E8728C">
              <w:rPr>
                <w:rFonts w:ascii="Verdana" w:hAnsi="Verdana"/>
                <w:sz w:val="18"/>
                <w:szCs w:val="18"/>
              </w:rPr>
              <w:t>, Offeror represents and warrants that it:</w:t>
            </w:r>
          </w:p>
          <w:p w14:paraId="110BB948" w14:textId="77777777" w:rsidR="00E8728C" w:rsidRPr="00E8728C" w:rsidRDefault="00E8728C" w:rsidP="00011B51">
            <w:pPr>
              <w:ind w:left="-18" w:right="-234"/>
              <w:jc w:val="left"/>
              <w:rPr>
                <w:rFonts w:ascii="Verdana" w:hAnsi="Verdana"/>
                <w:sz w:val="18"/>
                <w:szCs w:val="18"/>
              </w:rPr>
            </w:pPr>
            <w:r w:rsidRPr="00E8728C">
              <w:rPr>
                <w:rFonts w:ascii="Verdana" w:hAnsi="Verdana"/>
                <w:sz w:val="24"/>
                <w:szCs w:val="24"/>
              </w:rPr>
              <w:sym w:font="Symbol" w:char="F0FF"/>
            </w:r>
            <w:r w:rsidRPr="00E8728C">
              <w:rPr>
                <w:rFonts w:ascii="Verdana" w:hAnsi="Verdana"/>
                <w:sz w:val="24"/>
                <w:szCs w:val="24"/>
              </w:rPr>
              <w:t xml:space="preserve"> </w:t>
            </w:r>
            <w:r w:rsidRPr="00E8728C">
              <w:rPr>
                <w:rFonts w:ascii="Verdana" w:hAnsi="Verdana"/>
                <w:sz w:val="18"/>
                <w:szCs w:val="18"/>
              </w:rPr>
              <w:t>attests</w:t>
            </w:r>
          </w:p>
          <w:p w14:paraId="09CFB944" w14:textId="77777777" w:rsidR="00E8728C" w:rsidRPr="00E8728C" w:rsidRDefault="00E8728C" w:rsidP="00011B51">
            <w:pPr>
              <w:ind w:left="-18" w:right="-234"/>
              <w:jc w:val="left"/>
              <w:rPr>
                <w:rFonts w:ascii="Verdana" w:hAnsi="Verdana"/>
                <w:sz w:val="18"/>
                <w:szCs w:val="18"/>
              </w:rPr>
            </w:pPr>
            <w:r w:rsidRPr="00E8728C">
              <w:rPr>
                <w:rFonts w:ascii="Verdana" w:hAnsi="Verdana"/>
                <w:sz w:val="24"/>
                <w:szCs w:val="24"/>
              </w:rPr>
              <w:sym w:font="Symbol" w:char="F0FF"/>
            </w:r>
            <w:r w:rsidRPr="00E8728C">
              <w:rPr>
                <w:rFonts w:ascii="Verdana" w:hAnsi="Verdana"/>
                <w:sz w:val="24"/>
                <w:szCs w:val="24"/>
              </w:rPr>
              <w:t xml:space="preserve"> </w:t>
            </w:r>
            <w:r w:rsidRPr="00E8728C">
              <w:rPr>
                <w:rFonts w:ascii="Verdana" w:hAnsi="Verdana"/>
                <w:sz w:val="18"/>
                <w:szCs w:val="18"/>
              </w:rPr>
              <w:t>does not attest</w:t>
            </w:r>
          </w:p>
          <w:p w14:paraId="01032715" w14:textId="108D104F" w:rsidR="004F1850" w:rsidRPr="00993BDB" w:rsidRDefault="00572CC8" w:rsidP="00011B51">
            <w:pPr>
              <w:spacing w:after="120"/>
              <w:ind w:left="432" w:right="-14"/>
              <w:jc w:val="left"/>
              <w:rPr>
                <w:rFonts w:ascii="Verdana" w:hAnsi="Verdana" w:cs="Verdana"/>
                <w:sz w:val="18"/>
                <w:szCs w:val="18"/>
              </w:rPr>
            </w:pPr>
            <w:r>
              <w:rPr>
                <w:rFonts w:ascii="Verdana" w:hAnsi="Verdana" w:cs="Verdana"/>
                <w:sz w:val="18"/>
                <w:szCs w:val="18"/>
              </w:rPr>
              <w:t xml:space="preserve">It </w:t>
            </w:r>
            <w:r w:rsidR="00244187">
              <w:rPr>
                <w:rFonts w:ascii="Verdana" w:hAnsi="Verdana" w:cs="Verdana"/>
                <w:sz w:val="18"/>
                <w:szCs w:val="18"/>
              </w:rPr>
              <w:t>agrees to</w:t>
            </w:r>
            <w:r w:rsidR="00244187" w:rsidRPr="00572CC8">
              <w:rPr>
                <w:rFonts w:ascii="Verdana" w:hAnsi="Verdana" w:cs="Verdana"/>
                <w:sz w:val="18"/>
                <w:szCs w:val="18"/>
              </w:rPr>
              <w:t xml:space="preserve"> </w:t>
            </w:r>
            <w:r w:rsidR="002A2D36" w:rsidRPr="002A2D36">
              <w:rPr>
                <w:rFonts w:ascii="Verdana" w:hAnsi="Verdana" w:cs="Verdana"/>
                <w:sz w:val="18"/>
                <w:szCs w:val="18"/>
              </w:rPr>
              <w:t>maintain and make available as required by the Procuring Agencies a complete and accurate set of records related to the Agreements resulting from this RFP as required by Appendices A and B and the draft Agreements set forth in Section VII of this RFP.  This includes, but is not limited to, pharmacy contracts, manufacturer’s rebate agreements, detailed claim records, and any and all other financial records as deemed necessary by the Procuring Agencies to discharge their fiduciary responsibilities to the Programs’ participants and to ensure that public dollars are spent appropriately.</w:t>
            </w:r>
          </w:p>
        </w:tc>
      </w:tr>
      <w:tr w:rsidR="004F1850" w14:paraId="4E452E4F" w14:textId="77777777"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14:paraId="023202B7" w14:textId="77777777" w:rsidR="004F1850" w:rsidRDefault="00F44EDD" w:rsidP="00783850">
            <w:pPr>
              <w:jc w:val="center"/>
              <w:rPr>
                <w:rFonts w:ascii="Verdana" w:hAnsi="Verdana" w:cs="Verdana"/>
                <w:sz w:val="20"/>
                <w:szCs w:val="20"/>
              </w:rPr>
            </w:pPr>
            <w:r>
              <w:rPr>
                <w:rFonts w:ascii="Verdana" w:hAnsi="Verdana" w:cs="Verdana"/>
                <w:sz w:val="20"/>
                <w:szCs w:val="20"/>
              </w:rPr>
              <w:t>8</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14:paraId="539ED29D" w14:textId="77777777"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8</w:t>
            </w:r>
          </w:p>
        </w:tc>
        <w:tc>
          <w:tcPr>
            <w:tcW w:w="7380" w:type="dxa"/>
            <w:tcBorders>
              <w:top w:val="single" w:sz="4" w:space="0" w:color="auto"/>
              <w:left w:val="single" w:sz="4" w:space="0" w:color="auto"/>
              <w:bottom w:val="single" w:sz="4" w:space="0" w:color="auto"/>
              <w:right w:val="single" w:sz="4" w:space="0" w:color="auto"/>
            </w:tcBorders>
          </w:tcPr>
          <w:p w14:paraId="0F02AA5B" w14:textId="77777777" w:rsidR="00E8728C" w:rsidRPr="00E8728C" w:rsidRDefault="00E8728C" w:rsidP="00011B51">
            <w:pPr>
              <w:ind w:left="1080" w:hanging="1080"/>
              <w:jc w:val="left"/>
              <w:rPr>
                <w:rFonts w:ascii="Verdana" w:hAnsi="Verdana"/>
                <w:sz w:val="18"/>
                <w:szCs w:val="18"/>
              </w:rPr>
            </w:pPr>
            <w:r w:rsidRPr="00E8728C">
              <w:rPr>
                <w:rFonts w:ascii="Verdana" w:hAnsi="Verdana"/>
                <w:sz w:val="18"/>
                <w:szCs w:val="18"/>
              </w:rPr>
              <w:t>At time of bid submission, Offeror represents and warrants that it:</w:t>
            </w:r>
          </w:p>
          <w:p w14:paraId="744E1CF4" w14:textId="77777777" w:rsidR="00E8728C" w:rsidRPr="00E8728C" w:rsidRDefault="00E8728C" w:rsidP="00011B51">
            <w:pPr>
              <w:jc w:val="left"/>
              <w:rPr>
                <w:rFonts w:ascii="Verdana" w:hAnsi="Verdana"/>
                <w:sz w:val="18"/>
                <w:szCs w:val="18"/>
              </w:rPr>
            </w:pPr>
            <w:r w:rsidRPr="00E8728C">
              <w:rPr>
                <w:rFonts w:ascii="Verdana" w:hAnsi="Verdana"/>
                <w:sz w:val="24"/>
                <w:szCs w:val="24"/>
              </w:rPr>
              <w:sym w:font="Symbol" w:char="F0FF"/>
            </w:r>
            <w:r w:rsidRPr="00E8728C">
              <w:rPr>
                <w:rFonts w:ascii="Verdana" w:hAnsi="Verdana"/>
                <w:sz w:val="24"/>
                <w:szCs w:val="24"/>
              </w:rPr>
              <w:t xml:space="preserve"> </w:t>
            </w:r>
            <w:r w:rsidRPr="00E8728C">
              <w:rPr>
                <w:rFonts w:ascii="Verdana" w:hAnsi="Verdana"/>
                <w:sz w:val="18"/>
                <w:szCs w:val="18"/>
              </w:rPr>
              <w:t>attests</w:t>
            </w:r>
          </w:p>
          <w:p w14:paraId="73B9A9CF" w14:textId="77777777" w:rsidR="00E8728C" w:rsidRDefault="00E8728C" w:rsidP="00011B51">
            <w:pPr>
              <w:jc w:val="left"/>
              <w:rPr>
                <w:rFonts w:ascii="Verdana" w:hAnsi="Verdana"/>
                <w:sz w:val="18"/>
                <w:szCs w:val="18"/>
              </w:rPr>
            </w:pPr>
            <w:r w:rsidRPr="00E8728C">
              <w:rPr>
                <w:rFonts w:ascii="Verdana" w:hAnsi="Verdana"/>
                <w:sz w:val="24"/>
                <w:szCs w:val="24"/>
              </w:rPr>
              <w:sym w:font="Symbol" w:char="F0FF"/>
            </w:r>
            <w:r w:rsidRPr="00E8728C">
              <w:rPr>
                <w:rFonts w:ascii="Verdana" w:hAnsi="Verdana"/>
                <w:sz w:val="24"/>
                <w:szCs w:val="24"/>
              </w:rPr>
              <w:t xml:space="preserve"> </w:t>
            </w:r>
            <w:r w:rsidRPr="00E8728C">
              <w:rPr>
                <w:rFonts w:ascii="Verdana" w:hAnsi="Verdana"/>
                <w:sz w:val="18"/>
                <w:szCs w:val="18"/>
              </w:rPr>
              <w:t>does not attest</w:t>
            </w:r>
          </w:p>
          <w:p w14:paraId="34B45D11" w14:textId="528250E7" w:rsidR="00611D5E" w:rsidRPr="00611D5E" w:rsidRDefault="00611D5E" w:rsidP="00611D5E">
            <w:pPr>
              <w:ind w:left="432"/>
              <w:jc w:val="left"/>
              <w:rPr>
                <w:rFonts w:ascii="Verdana" w:hAnsi="Verdana"/>
                <w:sz w:val="18"/>
                <w:szCs w:val="18"/>
              </w:rPr>
            </w:pPr>
            <w:r>
              <w:rPr>
                <w:rFonts w:ascii="Verdana" w:hAnsi="Verdana" w:cs="Arial"/>
                <w:sz w:val="18"/>
                <w:szCs w:val="18"/>
              </w:rPr>
              <w:t xml:space="preserve">It </w:t>
            </w:r>
            <w:r w:rsidR="00244187">
              <w:rPr>
                <w:rFonts w:ascii="Verdana" w:hAnsi="Verdana" w:cs="Arial"/>
                <w:sz w:val="18"/>
                <w:szCs w:val="18"/>
              </w:rPr>
              <w:t>agrees to</w:t>
            </w:r>
            <w:r w:rsidR="00244187" w:rsidRPr="00611D5E">
              <w:rPr>
                <w:rFonts w:ascii="Verdana" w:hAnsi="Verdana" w:cs="Arial"/>
                <w:spacing w:val="1"/>
                <w:sz w:val="18"/>
                <w:szCs w:val="18"/>
              </w:rPr>
              <w:t xml:space="preserve"> </w:t>
            </w:r>
            <w:r w:rsidRPr="00611D5E">
              <w:rPr>
                <w:rFonts w:ascii="Verdana" w:hAnsi="Verdana" w:cs="Arial"/>
                <w:sz w:val="18"/>
                <w:szCs w:val="18"/>
              </w:rPr>
              <w:t>p</w:t>
            </w:r>
            <w:r w:rsidRPr="00611D5E">
              <w:rPr>
                <w:rFonts w:ascii="Verdana" w:hAnsi="Verdana" w:cs="Arial"/>
                <w:spacing w:val="-1"/>
                <w:sz w:val="18"/>
                <w:szCs w:val="18"/>
              </w:rPr>
              <w:t>a</w:t>
            </w:r>
            <w:r w:rsidRPr="00611D5E">
              <w:rPr>
                <w:rFonts w:ascii="Verdana" w:hAnsi="Verdana" w:cs="Arial"/>
                <w:sz w:val="18"/>
                <w:szCs w:val="18"/>
              </w:rPr>
              <w:t>rticip</w:t>
            </w:r>
            <w:r w:rsidRPr="00611D5E">
              <w:rPr>
                <w:rFonts w:ascii="Verdana" w:hAnsi="Verdana" w:cs="Arial"/>
                <w:spacing w:val="-1"/>
                <w:sz w:val="18"/>
                <w:szCs w:val="18"/>
              </w:rPr>
              <w:t>a</w:t>
            </w:r>
            <w:r w:rsidRPr="00611D5E">
              <w:rPr>
                <w:rFonts w:ascii="Verdana" w:hAnsi="Verdana" w:cs="Arial"/>
                <w:sz w:val="18"/>
                <w:szCs w:val="18"/>
              </w:rPr>
              <w:t>te in</w:t>
            </w:r>
            <w:r w:rsidRPr="00611D5E">
              <w:rPr>
                <w:rFonts w:ascii="Verdana" w:hAnsi="Verdana" w:cs="Arial"/>
                <w:spacing w:val="1"/>
                <w:sz w:val="18"/>
                <w:szCs w:val="18"/>
              </w:rPr>
              <w:t xml:space="preserve"> </w:t>
            </w:r>
            <w:r w:rsidRPr="00611D5E">
              <w:rPr>
                <w:rFonts w:ascii="Verdana" w:hAnsi="Verdana" w:cs="Arial"/>
                <w:sz w:val="18"/>
                <w:szCs w:val="18"/>
              </w:rPr>
              <w:t>a</w:t>
            </w:r>
            <w:r w:rsidRPr="00611D5E">
              <w:rPr>
                <w:rFonts w:ascii="Verdana" w:hAnsi="Verdana" w:cs="Arial"/>
                <w:spacing w:val="-1"/>
                <w:sz w:val="18"/>
                <w:szCs w:val="18"/>
              </w:rPr>
              <w:t xml:space="preserve"> re</w:t>
            </w:r>
            <w:r w:rsidRPr="00611D5E">
              <w:rPr>
                <w:rFonts w:ascii="Verdana" w:hAnsi="Verdana" w:cs="Arial"/>
                <w:sz w:val="18"/>
                <w:szCs w:val="18"/>
              </w:rPr>
              <w:t>sp</w:t>
            </w:r>
            <w:r w:rsidRPr="00611D5E">
              <w:rPr>
                <w:rFonts w:ascii="Verdana" w:hAnsi="Verdana" w:cs="Arial"/>
                <w:spacing w:val="2"/>
                <w:sz w:val="18"/>
                <w:szCs w:val="18"/>
              </w:rPr>
              <w:t>o</w:t>
            </w:r>
            <w:r w:rsidRPr="00611D5E">
              <w:rPr>
                <w:rFonts w:ascii="Verdana" w:hAnsi="Verdana" w:cs="Arial"/>
                <w:sz w:val="18"/>
                <w:szCs w:val="18"/>
              </w:rPr>
              <w:t>nsib</w:t>
            </w:r>
            <w:r w:rsidRPr="00611D5E">
              <w:rPr>
                <w:rFonts w:ascii="Verdana" w:hAnsi="Verdana" w:cs="Arial"/>
                <w:spacing w:val="1"/>
                <w:sz w:val="18"/>
                <w:szCs w:val="18"/>
              </w:rPr>
              <w:t>i</w:t>
            </w:r>
            <w:r w:rsidRPr="00611D5E">
              <w:rPr>
                <w:rFonts w:ascii="Verdana" w:hAnsi="Verdana" w:cs="Arial"/>
                <w:sz w:val="18"/>
                <w:szCs w:val="18"/>
              </w:rPr>
              <w:t>l</w:t>
            </w:r>
            <w:r w:rsidRPr="00611D5E">
              <w:rPr>
                <w:rFonts w:ascii="Verdana" w:hAnsi="Verdana" w:cs="Arial"/>
                <w:spacing w:val="1"/>
                <w:sz w:val="18"/>
                <w:szCs w:val="18"/>
              </w:rPr>
              <w:t>i</w:t>
            </w:r>
            <w:r w:rsidRPr="00611D5E">
              <w:rPr>
                <w:rFonts w:ascii="Verdana" w:hAnsi="Verdana" w:cs="Arial"/>
                <w:spacing w:val="3"/>
                <w:sz w:val="18"/>
                <w:szCs w:val="18"/>
              </w:rPr>
              <w:t>t</w:t>
            </w:r>
            <w:r w:rsidRPr="00611D5E">
              <w:rPr>
                <w:rFonts w:ascii="Verdana" w:hAnsi="Verdana" w:cs="Arial"/>
                <w:sz w:val="18"/>
                <w:szCs w:val="18"/>
              </w:rPr>
              <w:t>y</w:t>
            </w:r>
            <w:r w:rsidRPr="00611D5E">
              <w:rPr>
                <w:rFonts w:ascii="Verdana" w:hAnsi="Verdana" w:cs="Arial"/>
                <w:spacing w:val="-6"/>
                <w:sz w:val="18"/>
                <w:szCs w:val="18"/>
              </w:rPr>
              <w:t xml:space="preserve"> </w:t>
            </w:r>
            <w:r w:rsidRPr="00611D5E">
              <w:rPr>
                <w:rFonts w:ascii="Verdana" w:hAnsi="Verdana" w:cs="Arial"/>
                <w:sz w:val="18"/>
                <w:szCs w:val="18"/>
              </w:rPr>
              <w:t>d</w:t>
            </w:r>
            <w:r w:rsidRPr="00611D5E">
              <w:rPr>
                <w:rFonts w:ascii="Verdana" w:hAnsi="Verdana" w:cs="Arial"/>
                <w:spacing w:val="-1"/>
                <w:sz w:val="18"/>
                <w:szCs w:val="18"/>
              </w:rPr>
              <w:t>e</w:t>
            </w:r>
            <w:r w:rsidRPr="00611D5E">
              <w:rPr>
                <w:rFonts w:ascii="Verdana" w:hAnsi="Verdana" w:cs="Arial"/>
                <w:sz w:val="18"/>
                <w:szCs w:val="18"/>
              </w:rPr>
              <w:t>t</w:t>
            </w:r>
            <w:r w:rsidRPr="00611D5E">
              <w:rPr>
                <w:rFonts w:ascii="Verdana" w:hAnsi="Verdana" w:cs="Arial"/>
                <w:spacing w:val="2"/>
                <w:sz w:val="18"/>
                <w:szCs w:val="18"/>
              </w:rPr>
              <w:t>e</w:t>
            </w:r>
            <w:r w:rsidRPr="00611D5E">
              <w:rPr>
                <w:rFonts w:ascii="Verdana" w:hAnsi="Verdana" w:cs="Arial"/>
                <w:sz w:val="18"/>
                <w:szCs w:val="18"/>
              </w:rPr>
              <w:t>rmin</w:t>
            </w:r>
            <w:r w:rsidRPr="00611D5E">
              <w:rPr>
                <w:rFonts w:ascii="Verdana" w:hAnsi="Verdana" w:cs="Arial"/>
                <w:spacing w:val="-1"/>
                <w:sz w:val="18"/>
                <w:szCs w:val="18"/>
              </w:rPr>
              <w:t>a</w:t>
            </w:r>
            <w:r w:rsidRPr="00611D5E">
              <w:rPr>
                <w:rFonts w:ascii="Verdana" w:hAnsi="Verdana" w:cs="Arial"/>
                <w:sz w:val="18"/>
                <w:szCs w:val="18"/>
              </w:rPr>
              <w:t>t</w:t>
            </w:r>
            <w:r w:rsidRPr="00611D5E">
              <w:rPr>
                <w:rFonts w:ascii="Verdana" w:hAnsi="Verdana" w:cs="Arial"/>
                <w:spacing w:val="1"/>
                <w:sz w:val="18"/>
                <w:szCs w:val="18"/>
              </w:rPr>
              <w:t>i</w:t>
            </w:r>
            <w:r w:rsidRPr="00611D5E">
              <w:rPr>
                <w:rFonts w:ascii="Verdana" w:hAnsi="Verdana" w:cs="Arial"/>
                <w:sz w:val="18"/>
                <w:szCs w:val="18"/>
              </w:rPr>
              <w:t>on</w:t>
            </w:r>
            <w:r w:rsidRPr="00611D5E">
              <w:rPr>
                <w:rFonts w:ascii="Verdana" w:hAnsi="Verdana" w:cs="Arial"/>
                <w:spacing w:val="1"/>
                <w:sz w:val="18"/>
                <w:szCs w:val="18"/>
              </w:rPr>
              <w:t xml:space="preserve"> </w:t>
            </w:r>
            <w:r w:rsidRPr="00611D5E">
              <w:rPr>
                <w:rFonts w:ascii="Verdana" w:hAnsi="Verdana" w:cs="Arial"/>
                <w:sz w:val="18"/>
                <w:szCs w:val="18"/>
              </w:rPr>
              <w:t>that will</w:t>
            </w:r>
            <w:r w:rsidRPr="00611D5E">
              <w:rPr>
                <w:rFonts w:ascii="Verdana" w:hAnsi="Verdana" w:cs="Arial"/>
                <w:spacing w:val="1"/>
                <w:sz w:val="18"/>
                <w:szCs w:val="18"/>
              </w:rPr>
              <w:t xml:space="preserve"> </w:t>
            </w:r>
            <w:r w:rsidRPr="00611D5E">
              <w:rPr>
                <w:rFonts w:ascii="Verdana" w:hAnsi="Verdana" w:cs="Arial"/>
                <w:sz w:val="18"/>
                <w:szCs w:val="18"/>
              </w:rPr>
              <w:t>include</w:t>
            </w:r>
            <w:r w:rsidRPr="00611D5E">
              <w:rPr>
                <w:rFonts w:ascii="Verdana" w:hAnsi="Verdana" w:cs="Arial"/>
                <w:spacing w:val="-1"/>
                <w:sz w:val="18"/>
                <w:szCs w:val="18"/>
              </w:rPr>
              <w:t xml:space="preserve"> a</w:t>
            </w:r>
            <w:r w:rsidRPr="00611D5E">
              <w:rPr>
                <w:rFonts w:ascii="Verdana" w:hAnsi="Verdana" w:cs="Arial"/>
                <w:sz w:val="18"/>
                <w:szCs w:val="18"/>
              </w:rPr>
              <w:t xml:space="preserve">n </w:t>
            </w:r>
            <w:r w:rsidRPr="00611D5E">
              <w:rPr>
                <w:rFonts w:ascii="Verdana" w:hAnsi="Verdana" w:cs="Arial"/>
                <w:spacing w:val="-1"/>
                <w:sz w:val="18"/>
                <w:szCs w:val="18"/>
              </w:rPr>
              <w:t>a</w:t>
            </w:r>
            <w:r w:rsidRPr="00611D5E">
              <w:rPr>
                <w:rFonts w:ascii="Verdana" w:hAnsi="Verdana" w:cs="Arial"/>
                <w:sz w:val="18"/>
                <w:szCs w:val="18"/>
              </w:rPr>
              <w:t>sses</w:t>
            </w:r>
            <w:r w:rsidRPr="00611D5E">
              <w:rPr>
                <w:rFonts w:ascii="Verdana" w:hAnsi="Verdana" w:cs="Arial"/>
                <w:spacing w:val="2"/>
                <w:sz w:val="18"/>
                <w:szCs w:val="18"/>
              </w:rPr>
              <w:t>s</w:t>
            </w:r>
            <w:r w:rsidRPr="00611D5E">
              <w:rPr>
                <w:rFonts w:ascii="Verdana" w:hAnsi="Verdana" w:cs="Arial"/>
                <w:sz w:val="18"/>
                <w:szCs w:val="18"/>
              </w:rPr>
              <w:t>ment of</w:t>
            </w:r>
            <w:r w:rsidRPr="00611D5E">
              <w:rPr>
                <w:rFonts w:ascii="Verdana" w:hAnsi="Verdana" w:cs="Arial"/>
                <w:spacing w:val="-1"/>
                <w:sz w:val="18"/>
                <w:szCs w:val="18"/>
              </w:rPr>
              <w:t xml:space="preserve"> </w:t>
            </w:r>
            <w:r w:rsidRPr="00611D5E">
              <w:rPr>
                <w:rFonts w:ascii="Verdana" w:hAnsi="Verdana" w:cs="Arial"/>
                <w:sz w:val="18"/>
                <w:szCs w:val="18"/>
              </w:rPr>
              <w:t>the O</w:t>
            </w:r>
            <w:r w:rsidRPr="00611D5E">
              <w:rPr>
                <w:rFonts w:ascii="Verdana" w:hAnsi="Verdana" w:cs="Arial"/>
                <w:spacing w:val="-1"/>
                <w:sz w:val="18"/>
                <w:szCs w:val="18"/>
              </w:rPr>
              <w:t>f</w:t>
            </w:r>
            <w:r w:rsidRPr="00611D5E">
              <w:rPr>
                <w:rFonts w:ascii="Verdana" w:hAnsi="Verdana" w:cs="Arial"/>
                <w:sz w:val="18"/>
                <w:szCs w:val="18"/>
              </w:rPr>
              <w:t>fero</w:t>
            </w:r>
            <w:r w:rsidRPr="00611D5E">
              <w:rPr>
                <w:rFonts w:ascii="Verdana" w:hAnsi="Verdana" w:cs="Arial"/>
                <w:spacing w:val="-1"/>
                <w:sz w:val="18"/>
                <w:szCs w:val="18"/>
              </w:rPr>
              <w:t>r</w:t>
            </w:r>
            <w:r w:rsidRPr="00611D5E">
              <w:rPr>
                <w:rFonts w:ascii="Verdana" w:hAnsi="Verdana" w:cs="Arial"/>
                <w:sz w:val="18"/>
                <w:szCs w:val="18"/>
              </w:rPr>
              <w:t>’s fi</w:t>
            </w:r>
            <w:r w:rsidRPr="00611D5E">
              <w:rPr>
                <w:rFonts w:ascii="Verdana" w:hAnsi="Verdana" w:cs="Arial"/>
                <w:spacing w:val="2"/>
                <w:sz w:val="18"/>
                <w:szCs w:val="18"/>
              </w:rPr>
              <w:t>n</w:t>
            </w:r>
            <w:r w:rsidRPr="00611D5E">
              <w:rPr>
                <w:rFonts w:ascii="Verdana" w:hAnsi="Verdana" w:cs="Arial"/>
                <w:spacing w:val="-1"/>
                <w:sz w:val="18"/>
                <w:szCs w:val="18"/>
              </w:rPr>
              <w:t>a</w:t>
            </w:r>
            <w:r w:rsidRPr="00611D5E">
              <w:rPr>
                <w:rFonts w:ascii="Verdana" w:hAnsi="Verdana" w:cs="Arial"/>
                <w:sz w:val="18"/>
                <w:szCs w:val="18"/>
              </w:rPr>
              <w:t>n</w:t>
            </w:r>
            <w:r w:rsidRPr="00611D5E">
              <w:rPr>
                <w:rFonts w:ascii="Verdana" w:hAnsi="Verdana" w:cs="Arial"/>
                <w:spacing w:val="-1"/>
                <w:sz w:val="18"/>
                <w:szCs w:val="18"/>
              </w:rPr>
              <w:t>c</w:t>
            </w:r>
            <w:r w:rsidRPr="00611D5E">
              <w:rPr>
                <w:rFonts w:ascii="Verdana" w:hAnsi="Verdana" w:cs="Arial"/>
                <w:sz w:val="18"/>
                <w:szCs w:val="18"/>
              </w:rPr>
              <w:t>ial p</w:t>
            </w:r>
            <w:r w:rsidRPr="00611D5E">
              <w:rPr>
                <w:rFonts w:ascii="Verdana" w:hAnsi="Verdana" w:cs="Arial"/>
                <w:spacing w:val="-1"/>
                <w:sz w:val="18"/>
                <w:szCs w:val="18"/>
              </w:rPr>
              <w:t>r</w:t>
            </w:r>
            <w:r w:rsidRPr="00611D5E">
              <w:rPr>
                <w:rFonts w:ascii="Verdana" w:hAnsi="Verdana" w:cs="Arial"/>
                <w:sz w:val="18"/>
                <w:szCs w:val="18"/>
              </w:rPr>
              <w:t>ot</w:t>
            </w:r>
            <w:r w:rsidRPr="00611D5E">
              <w:rPr>
                <w:rFonts w:ascii="Verdana" w:hAnsi="Verdana" w:cs="Arial"/>
                <w:spacing w:val="2"/>
                <w:sz w:val="18"/>
                <w:szCs w:val="18"/>
              </w:rPr>
              <w:t>e</w:t>
            </w:r>
            <w:r w:rsidRPr="00611D5E">
              <w:rPr>
                <w:rFonts w:ascii="Verdana" w:hAnsi="Verdana" w:cs="Arial"/>
                <w:spacing w:val="1"/>
                <w:sz w:val="18"/>
                <w:szCs w:val="18"/>
              </w:rPr>
              <w:t>c</w:t>
            </w:r>
            <w:r w:rsidRPr="00611D5E">
              <w:rPr>
                <w:rFonts w:ascii="Verdana" w:hAnsi="Verdana" w:cs="Arial"/>
                <w:sz w:val="18"/>
                <w:szCs w:val="18"/>
              </w:rPr>
              <w:t>t</w:t>
            </w:r>
            <w:r w:rsidRPr="00611D5E">
              <w:rPr>
                <w:rFonts w:ascii="Verdana" w:hAnsi="Verdana" w:cs="Arial"/>
                <w:spacing w:val="1"/>
                <w:sz w:val="18"/>
                <w:szCs w:val="18"/>
              </w:rPr>
              <w:t>i</w:t>
            </w:r>
            <w:r w:rsidRPr="00611D5E">
              <w:rPr>
                <w:rFonts w:ascii="Verdana" w:hAnsi="Verdana" w:cs="Arial"/>
                <w:sz w:val="18"/>
                <w:szCs w:val="18"/>
              </w:rPr>
              <w:t xml:space="preserve">ons </w:t>
            </w:r>
            <w:r w:rsidRPr="00611D5E">
              <w:rPr>
                <w:rFonts w:ascii="Verdana" w:hAnsi="Verdana" w:cs="Arial"/>
                <w:spacing w:val="-1"/>
                <w:sz w:val="18"/>
                <w:szCs w:val="18"/>
              </w:rPr>
              <w:t>a</w:t>
            </w:r>
            <w:r w:rsidRPr="00611D5E">
              <w:rPr>
                <w:rFonts w:ascii="Verdana" w:hAnsi="Verdana" w:cs="Arial"/>
                <w:sz w:val="18"/>
                <w:szCs w:val="18"/>
              </w:rPr>
              <w:t>nd tr</w:t>
            </w:r>
            <w:r w:rsidRPr="00611D5E">
              <w:rPr>
                <w:rFonts w:ascii="Verdana" w:hAnsi="Verdana" w:cs="Arial"/>
                <w:spacing w:val="-1"/>
                <w:sz w:val="18"/>
                <w:szCs w:val="18"/>
              </w:rPr>
              <w:t>a</w:t>
            </w:r>
            <w:r w:rsidRPr="00611D5E">
              <w:rPr>
                <w:rFonts w:ascii="Verdana" w:hAnsi="Verdana" w:cs="Arial"/>
                <w:sz w:val="18"/>
                <w:szCs w:val="18"/>
              </w:rPr>
              <w:t>nspa</w:t>
            </w:r>
            <w:r w:rsidRPr="00611D5E">
              <w:rPr>
                <w:rFonts w:ascii="Verdana" w:hAnsi="Verdana" w:cs="Arial"/>
                <w:spacing w:val="-1"/>
                <w:sz w:val="18"/>
                <w:szCs w:val="18"/>
              </w:rPr>
              <w:t>re</w:t>
            </w:r>
            <w:r w:rsidRPr="00611D5E">
              <w:rPr>
                <w:rFonts w:ascii="Verdana" w:hAnsi="Verdana" w:cs="Arial"/>
                <w:spacing w:val="2"/>
                <w:sz w:val="18"/>
                <w:szCs w:val="18"/>
              </w:rPr>
              <w:t>n</w:t>
            </w:r>
            <w:r w:rsidRPr="00611D5E">
              <w:rPr>
                <w:rFonts w:ascii="Verdana" w:hAnsi="Verdana" w:cs="Arial"/>
                <w:spacing w:val="4"/>
                <w:sz w:val="18"/>
                <w:szCs w:val="18"/>
              </w:rPr>
              <w:t>c</w:t>
            </w:r>
            <w:r w:rsidRPr="00611D5E">
              <w:rPr>
                <w:rFonts w:ascii="Verdana" w:hAnsi="Verdana" w:cs="Arial"/>
                <w:spacing w:val="-2"/>
                <w:sz w:val="18"/>
                <w:szCs w:val="18"/>
              </w:rPr>
              <w:t>y</w:t>
            </w:r>
            <w:r w:rsidRPr="00611D5E">
              <w:rPr>
                <w:rFonts w:ascii="Verdana" w:hAnsi="Verdana" w:cs="Arial"/>
                <w:sz w:val="18"/>
                <w:szCs w:val="18"/>
              </w:rPr>
              <w:t xml:space="preserve">. </w:t>
            </w:r>
            <w:r w:rsidRPr="00611D5E">
              <w:rPr>
                <w:rFonts w:ascii="Verdana" w:hAnsi="Verdana" w:cs="Arial"/>
                <w:spacing w:val="2"/>
                <w:sz w:val="18"/>
                <w:szCs w:val="18"/>
              </w:rPr>
              <w:t xml:space="preserve"> </w:t>
            </w:r>
            <w:r w:rsidRPr="00611D5E">
              <w:rPr>
                <w:rFonts w:ascii="Verdana" w:hAnsi="Verdana" w:cs="Arial"/>
                <w:sz w:val="18"/>
                <w:szCs w:val="18"/>
              </w:rPr>
              <w:t xml:space="preserve">This </w:t>
            </w:r>
            <w:r w:rsidRPr="00611D5E">
              <w:rPr>
                <w:rFonts w:ascii="Verdana" w:hAnsi="Verdana" w:cs="Arial"/>
                <w:spacing w:val="1"/>
                <w:sz w:val="18"/>
                <w:szCs w:val="18"/>
              </w:rPr>
              <w:t>may</w:t>
            </w:r>
            <w:r w:rsidRPr="00611D5E">
              <w:rPr>
                <w:rFonts w:ascii="Verdana" w:hAnsi="Verdana" w:cs="Arial"/>
                <w:spacing w:val="-5"/>
                <w:sz w:val="18"/>
                <w:szCs w:val="18"/>
              </w:rPr>
              <w:t xml:space="preserve"> </w:t>
            </w:r>
            <w:r w:rsidRPr="00611D5E">
              <w:rPr>
                <w:rFonts w:ascii="Verdana" w:hAnsi="Verdana" w:cs="Arial"/>
                <w:spacing w:val="1"/>
                <w:sz w:val="18"/>
                <w:szCs w:val="18"/>
              </w:rPr>
              <w:t>r</w:t>
            </w:r>
            <w:r w:rsidRPr="00611D5E">
              <w:rPr>
                <w:rFonts w:ascii="Verdana" w:hAnsi="Verdana" w:cs="Arial"/>
                <w:spacing w:val="-1"/>
                <w:sz w:val="18"/>
                <w:szCs w:val="18"/>
              </w:rPr>
              <w:t>e</w:t>
            </w:r>
            <w:r w:rsidRPr="00611D5E">
              <w:rPr>
                <w:rFonts w:ascii="Verdana" w:hAnsi="Verdana" w:cs="Arial"/>
                <w:sz w:val="18"/>
                <w:szCs w:val="18"/>
              </w:rPr>
              <w:t>quire</w:t>
            </w:r>
            <w:r w:rsidRPr="00611D5E">
              <w:rPr>
                <w:rFonts w:ascii="Verdana" w:hAnsi="Verdana" w:cs="Arial"/>
                <w:spacing w:val="-1"/>
                <w:sz w:val="18"/>
                <w:szCs w:val="18"/>
              </w:rPr>
              <w:t xml:space="preserve"> </w:t>
            </w:r>
            <w:r w:rsidRPr="00611D5E">
              <w:rPr>
                <w:rFonts w:ascii="Verdana" w:hAnsi="Verdana" w:cs="Arial"/>
                <w:sz w:val="18"/>
                <w:szCs w:val="18"/>
              </w:rPr>
              <w:t>the</w:t>
            </w:r>
            <w:r w:rsidRPr="00611D5E">
              <w:rPr>
                <w:rFonts w:ascii="Verdana" w:hAnsi="Verdana" w:cs="Arial"/>
                <w:spacing w:val="2"/>
                <w:sz w:val="18"/>
                <w:szCs w:val="18"/>
              </w:rPr>
              <w:t xml:space="preserve"> </w:t>
            </w:r>
            <w:r w:rsidRPr="00611D5E">
              <w:rPr>
                <w:rFonts w:ascii="Verdana" w:hAnsi="Verdana" w:cs="Arial"/>
                <w:sz w:val="18"/>
                <w:szCs w:val="18"/>
              </w:rPr>
              <w:t>O</w:t>
            </w:r>
            <w:r w:rsidRPr="00611D5E">
              <w:rPr>
                <w:rFonts w:ascii="Verdana" w:hAnsi="Verdana" w:cs="Arial"/>
                <w:spacing w:val="-1"/>
                <w:sz w:val="18"/>
                <w:szCs w:val="18"/>
              </w:rPr>
              <w:t>f</w:t>
            </w:r>
            <w:r w:rsidRPr="00611D5E">
              <w:rPr>
                <w:rFonts w:ascii="Verdana" w:hAnsi="Verdana" w:cs="Arial"/>
                <w:spacing w:val="1"/>
                <w:sz w:val="18"/>
                <w:szCs w:val="18"/>
              </w:rPr>
              <w:t>f</w:t>
            </w:r>
            <w:r w:rsidRPr="00611D5E">
              <w:rPr>
                <w:rFonts w:ascii="Verdana" w:hAnsi="Verdana" w:cs="Arial"/>
                <w:spacing w:val="-1"/>
                <w:sz w:val="18"/>
                <w:szCs w:val="18"/>
              </w:rPr>
              <w:t>e</w:t>
            </w:r>
            <w:r w:rsidRPr="00611D5E">
              <w:rPr>
                <w:rFonts w:ascii="Verdana" w:hAnsi="Verdana" w:cs="Arial"/>
                <w:sz w:val="18"/>
                <w:szCs w:val="18"/>
              </w:rPr>
              <w:t>ror</w:t>
            </w:r>
            <w:r w:rsidRPr="00611D5E">
              <w:rPr>
                <w:rFonts w:ascii="Verdana" w:hAnsi="Verdana" w:cs="Arial"/>
                <w:spacing w:val="-1"/>
                <w:sz w:val="18"/>
                <w:szCs w:val="18"/>
              </w:rPr>
              <w:t>,</w:t>
            </w:r>
            <w:r w:rsidRPr="00611D5E">
              <w:rPr>
                <w:rFonts w:ascii="Verdana" w:hAnsi="Verdana" w:cs="Arial"/>
                <w:spacing w:val="2"/>
                <w:sz w:val="18"/>
                <w:szCs w:val="18"/>
              </w:rPr>
              <w:t xml:space="preserve"> </w:t>
            </w:r>
            <w:r w:rsidRPr="00611D5E">
              <w:rPr>
                <w:rFonts w:ascii="Verdana" w:hAnsi="Verdana" w:cs="Arial"/>
                <w:spacing w:val="-1"/>
                <w:sz w:val="18"/>
                <w:szCs w:val="18"/>
              </w:rPr>
              <w:t>a</w:t>
            </w:r>
            <w:r w:rsidRPr="00611D5E">
              <w:rPr>
                <w:rFonts w:ascii="Verdana" w:hAnsi="Verdana" w:cs="Arial"/>
                <w:sz w:val="18"/>
                <w:szCs w:val="18"/>
              </w:rPr>
              <w:t xml:space="preserve">t the </w:t>
            </w:r>
            <w:r w:rsidRPr="00611D5E">
              <w:rPr>
                <w:rFonts w:ascii="Verdana" w:hAnsi="Verdana" w:cs="Arial"/>
                <w:spacing w:val="1"/>
                <w:sz w:val="18"/>
                <w:szCs w:val="18"/>
              </w:rPr>
              <w:t>P</w:t>
            </w:r>
            <w:r w:rsidRPr="00611D5E">
              <w:rPr>
                <w:rFonts w:ascii="Verdana" w:hAnsi="Verdana" w:cs="Arial"/>
                <w:sz w:val="18"/>
                <w:szCs w:val="18"/>
              </w:rPr>
              <w:t>ro</w:t>
            </w:r>
            <w:r w:rsidRPr="00611D5E">
              <w:rPr>
                <w:rFonts w:ascii="Verdana" w:hAnsi="Verdana" w:cs="Arial"/>
                <w:spacing w:val="-2"/>
                <w:sz w:val="18"/>
                <w:szCs w:val="18"/>
              </w:rPr>
              <w:t>c</w:t>
            </w:r>
            <w:r w:rsidRPr="00611D5E">
              <w:rPr>
                <w:rFonts w:ascii="Verdana" w:hAnsi="Verdana" w:cs="Arial"/>
                <w:sz w:val="18"/>
                <w:szCs w:val="18"/>
              </w:rPr>
              <w:t>u</w:t>
            </w:r>
            <w:r w:rsidRPr="00611D5E">
              <w:rPr>
                <w:rFonts w:ascii="Verdana" w:hAnsi="Verdana" w:cs="Arial"/>
                <w:spacing w:val="-1"/>
                <w:sz w:val="18"/>
                <w:szCs w:val="18"/>
              </w:rPr>
              <w:t>r</w:t>
            </w:r>
            <w:r w:rsidRPr="00611D5E">
              <w:rPr>
                <w:rFonts w:ascii="Verdana" w:hAnsi="Verdana" w:cs="Arial"/>
                <w:sz w:val="18"/>
                <w:szCs w:val="18"/>
              </w:rPr>
              <w:t xml:space="preserve">ing </w:t>
            </w:r>
            <w:r w:rsidRPr="00611D5E">
              <w:rPr>
                <w:rFonts w:ascii="Verdana" w:hAnsi="Verdana" w:cs="Arial"/>
                <w:spacing w:val="2"/>
                <w:sz w:val="18"/>
                <w:szCs w:val="18"/>
              </w:rPr>
              <w:t>A</w:t>
            </w:r>
            <w:r w:rsidRPr="00611D5E">
              <w:rPr>
                <w:rFonts w:ascii="Verdana" w:hAnsi="Verdana" w:cs="Arial"/>
                <w:spacing w:val="-2"/>
                <w:sz w:val="18"/>
                <w:szCs w:val="18"/>
              </w:rPr>
              <w:t>g</w:t>
            </w:r>
            <w:r w:rsidRPr="00611D5E">
              <w:rPr>
                <w:rFonts w:ascii="Verdana" w:hAnsi="Verdana" w:cs="Arial"/>
                <w:spacing w:val="-1"/>
                <w:sz w:val="18"/>
                <w:szCs w:val="18"/>
              </w:rPr>
              <w:t>e</w:t>
            </w:r>
            <w:r w:rsidRPr="00611D5E">
              <w:rPr>
                <w:rFonts w:ascii="Verdana" w:hAnsi="Verdana" w:cs="Arial"/>
                <w:sz w:val="18"/>
                <w:szCs w:val="18"/>
              </w:rPr>
              <w:t>n</w:t>
            </w:r>
            <w:r w:rsidRPr="00611D5E">
              <w:rPr>
                <w:rFonts w:ascii="Verdana" w:hAnsi="Verdana" w:cs="Arial"/>
                <w:spacing w:val="-1"/>
                <w:sz w:val="18"/>
                <w:szCs w:val="18"/>
              </w:rPr>
              <w:t>c</w:t>
            </w:r>
            <w:r w:rsidRPr="00611D5E">
              <w:rPr>
                <w:rFonts w:ascii="Verdana" w:hAnsi="Verdana" w:cs="Arial"/>
                <w:spacing w:val="3"/>
                <w:sz w:val="18"/>
                <w:szCs w:val="18"/>
              </w:rPr>
              <w:t>i</w:t>
            </w:r>
            <w:r w:rsidRPr="00611D5E">
              <w:rPr>
                <w:rFonts w:ascii="Verdana" w:hAnsi="Verdana" w:cs="Arial"/>
                <w:spacing w:val="-1"/>
                <w:sz w:val="18"/>
                <w:szCs w:val="18"/>
              </w:rPr>
              <w:t>e</w:t>
            </w:r>
            <w:r w:rsidRPr="00611D5E">
              <w:rPr>
                <w:rFonts w:ascii="Verdana" w:hAnsi="Verdana" w:cs="Arial"/>
                <w:spacing w:val="2"/>
                <w:sz w:val="18"/>
                <w:szCs w:val="18"/>
              </w:rPr>
              <w:t>s</w:t>
            </w:r>
            <w:r w:rsidRPr="00611D5E">
              <w:rPr>
                <w:rFonts w:ascii="Verdana" w:hAnsi="Verdana" w:cs="Arial"/>
                <w:sz w:val="18"/>
                <w:szCs w:val="18"/>
              </w:rPr>
              <w:t>’</w:t>
            </w:r>
            <w:r w:rsidRPr="00611D5E">
              <w:rPr>
                <w:rFonts w:ascii="Verdana" w:hAnsi="Verdana" w:cs="Arial"/>
                <w:spacing w:val="-1"/>
                <w:sz w:val="18"/>
                <w:szCs w:val="18"/>
              </w:rPr>
              <w:t xml:space="preserve"> </w:t>
            </w:r>
            <w:r w:rsidRPr="00611D5E">
              <w:rPr>
                <w:rFonts w:ascii="Verdana" w:hAnsi="Verdana" w:cs="Arial"/>
                <w:sz w:val="18"/>
                <w:szCs w:val="18"/>
              </w:rPr>
              <w:t>sole</w:t>
            </w:r>
            <w:r w:rsidRPr="00611D5E">
              <w:rPr>
                <w:rFonts w:ascii="Verdana" w:hAnsi="Verdana" w:cs="Arial"/>
                <w:spacing w:val="2"/>
                <w:sz w:val="18"/>
                <w:szCs w:val="18"/>
              </w:rPr>
              <w:t xml:space="preserve"> </w:t>
            </w:r>
            <w:r w:rsidRPr="00611D5E">
              <w:rPr>
                <w:rFonts w:ascii="Verdana" w:hAnsi="Verdana" w:cs="Arial"/>
                <w:sz w:val="18"/>
                <w:szCs w:val="18"/>
              </w:rPr>
              <w:t>disc</w:t>
            </w:r>
            <w:r w:rsidRPr="00611D5E">
              <w:rPr>
                <w:rFonts w:ascii="Verdana" w:hAnsi="Verdana" w:cs="Arial"/>
                <w:spacing w:val="-1"/>
                <w:sz w:val="18"/>
                <w:szCs w:val="18"/>
              </w:rPr>
              <w:t>re</w:t>
            </w:r>
            <w:r w:rsidRPr="00611D5E">
              <w:rPr>
                <w:rFonts w:ascii="Verdana" w:hAnsi="Verdana" w:cs="Arial"/>
                <w:sz w:val="18"/>
                <w:szCs w:val="18"/>
              </w:rPr>
              <w:t>t</w:t>
            </w:r>
            <w:r w:rsidRPr="00611D5E">
              <w:rPr>
                <w:rFonts w:ascii="Verdana" w:hAnsi="Verdana" w:cs="Arial"/>
                <w:spacing w:val="1"/>
                <w:sz w:val="18"/>
                <w:szCs w:val="18"/>
              </w:rPr>
              <w:t>i</w:t>
            </w:r>
            <w:r w:rsidRPr="00611D5E">
              <w:rPr>
                <w:rFonts w:ascii="Verdana" w:hAnsi="Verdana" w:cs="Arial"/>
                <w:sz w:val="18"/>
                <w:szCs w:val="18"/>
              </w:rPr>
              <w:t>on, to subm</w:t>
            </w:r>
            <w:r w:rsidRPr="00611D5E">
              <w:rPr>
                <w:rFonts w:ascii="Verdana" w:hAnsi="Verdana" w:cs="Arial"/>
                <w:spacing w:val="1"/>
                <w:sz w:val="18"/>
                <w:szCs w:val="18"/>
              </w:rPr>
              <w:t>i</w:t>
            </w:r>
            <w:r w:rsidRPr="00611D5E">
              <w:rPr>
                <w:rFonts w:ascii="Verdana" w:hAnsi="Verdana" w:cs="Arial"/>
                <w:sz w:val="18"/>
                <w:szCs w:val="18"/>
              </w:rPr>
              <w:t>t docum</w:t>
            </w:r>
            <w:r w:rsidRPr="00611D5E">
              <w:rPr>
                <w:rFonts w:ascii="Verdana" w:hAnsi="Verdana" w:cs="Arial"/>
                <w:spacing w:val="-1"/>
                <w:sz w:val="18"/>
                <w:szCs w:val="18"/>
              </w:rPr>
              <w:t>e</w:t>
            </w:r>
            <w:r w:rsidRPr="00611D5E">
              <w:rPr>
                <w:rFonts w:ascii="Verdana" w:hAnsi="Verdana" w:cs="Arial"/>
                <w:sz w:val="18"/>
                <w:szCs w:val="18"/>
              </w:rPr>
              <w:t>ntation</w:t>
            </w:r>
            <w:r w:rsidRPr="00611D5E">
              <w:rPr>
                <w:rFonts w:ascii="Verdana" w:hAnsi="Verdana" w:cs="Arial"/>
                <w:spacing w:val="1"/>
                <w:sz w:val="18"/>
                <w:szCs w:val="18"/>
              </w:rPr>
              <w:t xml:space="preserve"> </w:t>
            </w:r>
            <w:r w:rsidRPr="00611D5E">
              <w:rPr>
                <w:rFonts w:ascii="Verdana" w:hAnsi="Verdana" w:cs="Arial"/>
                <w:sz w:val="18"/>
                <w:szCs w:val="18"/>
              </w:rPr>
              <w:t>in support of</w:t>
            </w:r>
            <w:r w:rsidRPr="00611D5E">
              <w:rPr>
                <w:rFonts w:ascii="Verdana" w:hAnsi="Verdana" w:cs="Arial"/>
                <w:spacing w:val="-1"/>
                <w:sz w:val="18"/>
                <w:szCs w:val="18"/>
              </w:rPr>
              <w:t xml:space="preserve"> </w:t>
            </w:r>
            <w:r w:rsidRPr="00611D5E">
              <w:rPr>
                <w:rFonts w:ascii="Verdana" w:hAnsi="Verdana" w:cs="Arial"/>
                <w:sz w:val="18"/>
                <w:szCs w:val="18"/>
              </w:rPr>
              <w:t>the r</w:t>
            </w:r>
            <w:r w:rsidRPr="00611D5E">
              <w:rPr>
                <w:rFonts w:ascii="Verdana" w:hAnsi="Verdana" w:cs="Arial"/>
                <w:spacing w:val="-2"/>
                <w:sz w:val="18"/>
                <w:szCs w:val="18"/>
              </w:rPr>
              <w:t>e</w:t>
            </w:r>
            <w:r w:rsidRPr="00611D5E">
              <w:rPr>
                <w:rFonts w:ascii="Verdana" w:hAnsi="Verdana" w:cs="Arial"/>
                <w:sz w:val="18"/>
                <w:szCs w:val="18"/>
              </w:rPr>
              <w:t>spons</w:t>
            </w:r>
            <w:r w:rsidRPr="00611D5E">
              <w:rPr>
                <w:rFonts w:ascii="Verdana" w:hAnsi="Verdana" w:cs="Arial"/>
                <w:spacing w:val="1"/>
                <w:sz w:val="18"/>
                <w:szCs w:val="18"/>
              </w:rPr>
              <w:t>i</w:t>
            </w:r>
            <w:r w:rsidRPr="00611D5E">
              <w:rPr>
                <w:rFonts w:ascii="Verdana" w:hAnsi="Verdana" w:cs="Arial"/>
                <w:sz w:val="18"/>
                <w:szCs w:val="18"/>
              </w:rPr>
              <w:t>bi</w:t>
            </w:r>
            <w:r w:rsidRPr="00611D5E">
              <w:rPr>
                <w:rFonts w:ascii="Verdana" w:hAnsi="Verdana" w:cs="Arial"/>
                <w:spacing w:val="1"/>
                <w:sz w:val="18"/>
                <w:szCs w:val="18"/>
              </w:rPr>
              <w:t>l</w:t>
            </w:r>
            <w:r w:rsidRPr="00611D5E">
              <w:rPr>
                <w:rFonts w:ascii="Verdana" w:hAnsi="Verdana" w:cs="Arial"/>
                <w:sz w:val="18"/>
                <w:szCs w:val="18"/>
              </w:rPr>
              <w:t>i</w:t>
            </w:r>
            <w:r w:rsidRPr="00611D5E">
              <w:rPr>
                <w:rFonts w:ascii="Verdana" w:hAnsi="Verdana" w:cs="Arial"/>
                <w:spacing w:val="3"/>
                <w:sz w:val="18"/>
                <w:szCs w:val="18"/>
              </w:rPr>
              <w:t>t</w:t>
            </w:r>
            <w:r w:rsidRPr="00611D5E">
              <w:rPr>
                <w:rFonts w:ascii="Verdana" w:hAnsi="Verdana" w:cs="Arial"/>
                <w:sz w:val="18"/>
                <w:szCs w:val="18"/>
              </w:rPr>
              <w:t>y</w:t>
            </w:r>
            <w:r w:rsidRPr="00611D5E">
              <w:rPr>
                <w:rFonts w:ascii="Verdana" w:hAnsi="Verdana" w:cs="Arial"/>
                <w:spacing w:val="-7"/>
                <w:sz w:val="18"/>
                <w:szCs w:val="18"/>
              </w:rPr>
              <w:t xml:space="preserve"> </w:t>
            </w:r>
            <w:r w:rsidRPr="00611D5E">
              <w:rPr>
                <w:rFonts w:ascii="Verdana" w:hAnsi="Verdana" w:cs="Arial"/>
                <w:spacing w:val="2"/>
                <w:sz w:val="18"/>
                <w:szCs w:val="18"/>
              </w:rPr>
              <w:t>d</w:t>
            </w:r>
            <w:r w:rsidRPr="00611D5E">
              <w:rPr>
                <w:rFonts w:ascii="Verdana" w:hAnsi="Verdana" w:cs="Arial"/>
                <w:spacing w:val="-1"/>
                <w:sz w:val="18"/>
                <w:szCs w:val="18"/>
              </w:rPr>
              <w:t>e</w:t>
            </w:r>
            <w:r w:rsidRPr="00611D5E">
              <w:rPr>
                <w:rFonts w:ascii="Verdana" w:hAnsi="Verdana" w:cs="Arial"/>
                <w:sz w:val="18"/>
                <w:szCs w:val="18"/>
              </w:rPr>
              <w:t>te</w:t>
            </w:r>
            <w:r w:rsidRPr="00611D5E">
              <w:rPr>
                <w:rFonts w:ascii="Verdana" w:hAnsi="Verdana" w:cs="Arial"/>
                <w:spacing w:val="-1"/>
                <w:sz w:val="18"/>
                <w:szCs w:val="18"/>
              </w:rPr>
              <w:t>r</w:t>
            </w:r>
            <w:r w:rsidRPr="00611D5E">
              <w:rPr>
                <w:rFonts w:ascii="Verdana" w:hAnsi="Verdana" w:cs="Arial"/>
                <w:sz w:val="18"/>
                <w:szCs w:val="18"/>
              </w:rPr>
              <w:t>m</w:t>
            </w:r>
            <w:r w:rsidRPr="00611D5E">
              <w:rPr>
                <w:rFonts w:ascii="Verdana" w:hAnsi="Verdana" w:cs="Arial"/>
                <w:spacing w:val="1"/>
                <w:sz w:val="18"/>
                <w:szCs w:val="18"/>
              </w:rPr>
              <w:t>i</w:t>
            </w:r>
            <w:r w:rsidRPr="00611D5E">
              <w:rPr>
                <w:rFonts w:ascii="Verdana" w:hAnsi="Verdana" w:cs="Arial"/>
                <w:sz w:val="18"/>
                <w:szCs w:val="18"/>
              </w:rPr>
              <w:t>n</w:t>
            </w:r>
            <w:r w:rsidRPr="00611D5E">
              <w:rPr>
                <w:rFonts w:ascii="Verdana" w:hAnsi="Verdana" w:cs="Arial"/>
                <w:spacing w:val="-1"/>
                <w:sz w:val="18"/>
                <w:szCs w:val="18"/>
              </w:rPr>
              <w:t>a</w:t>
            </w:r>
            <w:r w:rsidRPr="00611D5E">
              <w:rPr>
                <w:rFonts w:ascii="Verdana" w:hAnsi="Verdana" w:cs="Arial"/>
                <w:spacing w:val="3"/>
                <w:sz w:val="18"/>
                <w:szCs w:val="18"/>
              </w:rPr>
              <w:t>t</w:t>
            </w:r>
            <w:r w:rsidRPr="00611D5E">
              <w:rPr>
                <w:rFonts w:ascii="Verdana" w:hAnsi="Verdana" w:cs="Arial"/>
                <w:sz w:val="18"/>
                <w:szCs w:val="18"/>
              </w:rPr>
              <w:t>io</w:t>
            </w:r>
            <w:r w:rsidRPr="00611D5E">
              <w:rPr>
                <w:rFonts w:ascii="Verdana" w:hAnsi="Verdana" w:cs="Arial"/>
                <w:spacing w:val="3"/>
                <w:sz w:val="18"/>
                <w:szCs w:val="18"/>
              </w:rPr>
              <w:t>n</w:t>
            </w:r>
            <w:r w:rsidRPr="00611D5E">
              <w:rPr>
                <w:rFonts w:ascii="Verdana" w:hAnsi="Verdana" w:cs="Arial"/>
                <w:sz w:val="18"/>
                <w:szCs w:val="18"/>
              </w:rPr>
              <w:t>.  This pa</w:t>
            </w:r>
            <w:r w:rsidRPr="00611D5E">
              <w:rPr>
                <w:rFonts w:ascii="Verdana" w:hAnsi="Verdana" w:cs="Arial"/>
                <w:spacing w:val="-1"/>
                <w:sz w:val="18"/>
                <w:szCs w:val="18"/>
              </w:rPr>
              <w:t>r</w:t>
            </w:r>
            <w:r w:rsidRPr="00611D5E">
              <w:rPr>
                <w:rFonts w:ascii="Verdana" w:hAnsi="Verdana" w:cs="Arial"/>
                <w:sz w:val="18"/>
                <w:szCs w:val="18"/>
              </w:rPr>
              <w:t>t of the r</w:t>
            </w:r>
            <w:r w:rsidRPr="00611D5E">
              <w:rPr>
                <w:rFonts w:ascii="Verdana" w:hAnsi="Verdana" w:cs="Arial"/>
                <w:spacing w:val="-2"/>
                <w:sz w:val="18"/>
                <w:szCs w:val="18"/>
              </w:rPr>
              <w:t>e</w:t>
            </w:r>
            <w:r w:rsidRPr="00611D5E">
              <w:rPr>
                <w:rFonts w:ascii="Verdana" w:hAnsi="Verdana" w:cs="Arial"/>
                <w:sz w:val="18"/>
                <w:szCs w:val="18"/>
              </w:rPr>
              <w:t>s</w:t>
            </w:r>
            <w:r w:rsidRPr="00611D5E">
              <w:rPr>
                <w:rFonts w:ascii="Verdana" w:hAnsi="Verdana" w:cs="Arial"/>
                <w:spacing w:val="2"/>
                <w:sz w:val="18"/>
                <w:szCs w:val="18"/>
              </w:rPr>
              <w:t>p</w:t>
            </w:r>
            <w:r w:rsidRPr="00611D5E">
              <w:rPr>
                <w:rFonts w:ascii="Verdana" w:hAnsi="Verdana" w:cs="Arial"/>
                <w:sz w:val="18"/>
                <w:szCs w:val="18"/>
              </w:rPr>
              <w:t>onsibi</w:t>
            </w:r>
            <w:r w:rsidRPr="00611D5E">
              <w:rPr>
                <w:rFonts w:ascii="Verdana" w:hAnsi="Verdana" w:cs="Arial"/>
                <w:spacing w:val="1"/>
                <w:sz w:val="18"/>
                <w:szCs w:val="18"/>
              </w:rPr>
              <w:t>l</w:t>
            </w:r>
            <w:r w:rsidRPr="00611D5E">
              <w:rPr>
                <w:rFonts w:ascii="Verdana" w:hAnsi="Verdana" w:cs="Arial"/>
                <w:sz w:val="18"/>
                <w:szCs w:val="18"/>
              </w:rPr>
              <w:t>i</w:t>
            </w:r>
            <w:r w:rsidRPr="00611D5E">
              <w:rPr>
                <w:rFonts w:ascii="Verdana" w:hAnsi="Verdana" w:cs="Arial"/>
                <w:spacing w:val="3"/>
                <w:sz w:val="18"/>
                <w:szCs w:val="18"/>
              </w:rPr>
              <w:t>t</w:t>
            </w:r>
            <w:r w:rsidRPr="00611D5E">
              <w:rPr>
                <w:rFonts w:ascii="Verdana" w:hAnsi="Verdana" w:cs="Arial"/>
                <w:sz w:val="18"/>
                <w:szCs w:val="18"/>
              </w:rPr>
              <w:t>y</w:t>
            </w:r>
            <w:r w:rsidRPr="00611D5E">
              <w:rPr>
                <w:rFonts w:ascii="Verdana" w:hAnsi="Verdana" w:cs="Arial"/>
                <w:spacing w:val="-7"/>
                <w:sz w:val="18"/>
                <w:szCs w:val="18"/>
              </w:rPr>
              <w:t xml:space="preserve"> </w:t>
            </w:r>
            <w:r w:rsidRPr="00611D5E">
              <w:rPr>
                <w:rFonts w:ascii="Verdana" w:hAnsi="Verdana" w:cs="Arial"/>
                <w:sz w:val="18"/>
                <w:szCs w:val="18"/>
              </w:rPr>
              <w:t>d</w:t>
            </w:r>
            <w:r w:rsidRPr="00611D5E">
              <w:rPr>
                <w:rFonts w:ascii="Verdana" w:hAnsi="Verdana" w:cs="Arial"/>
                <w:spacing w:val="-1"/>
                <w:sz w:val="18"/>
                <w:szCs w:val="18"/>
              </w:rPr>
              <w:t>e</w:t>
            </w:r>
            <w:r w:rsidRPr="00611D5E">
              <w:rPr>
                <w:rFonts w:ascii="Verdana" w:hAnsi="Verdana" w:cs="Arial"/>
                <w:sz w:val="18"/>
                <w:szCs w:val="18"/>
              </w:rPr>
              <w:t>t</w:t>
            </w:r>
            <w:r w:rsidRPr="00611D5E">
              <w:rPr>
                <w:rFonts w:ascii="Verdana" w:hAnsi="Verdana" w:cs="Arial"/>
                <w:spacing w:val="2"/>
                <w:sz w:val="18"/>
                <w:szCs w:val="18"/>
              </w:rPr>
              <w:t>e</w:t>
            </w:r>
            <w:r w:rsidRPr="00611D5E">
              <w:rPr>
                <w:rFonts w:ascii="Verdana" w:hAnsi="Verdana" w:cs="Arial"/>
                <w:sz w:val="18"/>
                <w:szCs w:val="18"/>
              </w:rPr>
              <w:t>rmin</w:t>
            </w:r>
            <w:r w:rsidRPr="00611D5E">
              <w:rPr>
                <w:rFonts w:ascii="Verdana" w:hAnsi="Verdana" w:cs="Arial"/>
                <w:spacing w:val="-1"/>
                <w:sz w:val="18"/>
                <w:szCs w:val="18"/>
              </w:rPr>
              <w:t>a</w:t>
            </w:r>
            <w:r w:rsidRPr="00611D5E">
              <w:rPr>
                <w:rFonts w:ascii="Verdana" w:hAnsi="Verdana" w:cs="Arial"/>
                <w:sz w:val="18"/>
                <w:szCs w:val="18"/>
              </w:rPr>
              <w:t>t</w:t>
            </w:r>
            <w:r w:rsidRPr="00611D5E">
              <w:rPr>
                <w:rFonts w:ascii="Verdana" w:hAnsi="Verdana" w:cs="Arial"/>
                <w:spacing w:val="1"/>
                <w:sz w:val="18"/>
                <w:szCs w:val="18"/>
              </w:rPr>
              <w:t>i</w:t>
            </w:r>
            <w:r w:rsidRPr="00611D5E">
              <w:rPr>
                <w:rFonts w:ascii="Verdana" w:hAnsi="Verdana" w:cs="Arial"/>
                <w:sz w:val="18"/>
                <w:szCs w:val="18"/>
              </w:rPr>
              <w:t xml:space="preserve">on </w:t>
            </w:r>
            <w:r w:rsidRPr="00611D5E">
              <w:rPr>
                <w:rFonts w:ascii="Verdana" w:hAnsi="Verdana" w:cs="Arial"/>
                <w:spacing w:val="2"/>
                <w:sz w:val="18"/>
                <w:szCs w:val="18"/>
              </w:rPr>
              <w:t>will</w:t>
            </w:r>
            <w:r w:rsidRPr="00611D5E">
              <w:rPr>
                <w:rFonts w:ascii="Verdana" w:hAnsi="Verdana" w:cs="Arial"/>
                <w:spacing w:val="1"/>
                <w:sz w:val="18"/>
                <w:szCs w:val="18"/>
              </w:rPr>
              <w:t xml:space="preserve"> </w:t>
            </w:r>
            <w:r w:rsidRPr="00611D5E">
              <w:rPr>
                <w:rFonts w:ascii="Verdana" w:hAnsi="Verdana" w:cs="Arial"/>
                <w:spacing w:val="-1"/>
                <w:sz w:val="18"/>
                <w:szCs w:val="18"/>
              </w:rPr>
              <w:t>e</w:t>
            </w:r>
            <w:r w:rsidRPr="00611D5E">
              <w:rPr>
                <w:rFonts w:ascii="Verdana" w:hAnsi="Verdana" w:cs="Arial"/>
                <w:sz w:val="18"/>
                <w:szCs w:val="18"/>
              </w:rPr>
              <w:t>v</w:t>
            </w:r>
            <w:r w:rsidRPr="00611D5E">
              <w:rPr>
                <w:rFonts w:ascii="Verdana" w:hAnsi="Verdana" w:cs="Arial"/>
                <w:spacing w:val="-1"/>
                <w:sz w:val="18"/>
                <w:szCs w:val="18"/>
              </w:rPr>
              <w:t>a</w:t>
            </w:r>
            <w:r w:rsidRPr="00611D5E">
              <w:rPr>
                <w:rFonts w:ascii="Verdana" w:hAnsi="Verdana" w:cs="Arial"/>
                <w:sz w:val="18"/>
                <w:szCs w:val="18"/>
              </w:rPr>
              <w:t xml:space="preserve">luate </w:t>
            </w:r>
            <w:r w:rsidRPr="00611D5E">
              <w:rPr>
                <w:rFonts w:ascii="Verdana" w:hAnsi="Verdana" w:cs="Arial"/>
                <w:spacing w:val="-1"/>
                <w:sz w:val="18"/>
                <w:szCs w:val="18"/>
              </w:rPr>
              <w:t>c</w:t>
            </w:r>
            <w:r w:rsidRPr="00611D5E">
              <w:rPr>
                <w:rFonts w:ascii="Verdana" w:hAnsi="Verdana" w:cs="Arial"/>
                <w:sz w:val="18"/>
                <w:szCs w:val="18"/>
              </w:rPr>
              <w:t>omp</w:t>
            </w:r>
            <w:r w:rsidRPr="00611D5E">
              <w:rPr>
                <w:rFonts w:ascii="Verdana" w:hAnsi="Verdana" w:cs="Arial"/>
                <w:spacing w:val="1"/>
                <w:sz w:val="18"/>
                <w:szCs w:val="18"/>
              </w:rPr>
              <w:t>l</w:t>
            </w:r>
            <w:r w:rsidRPr="00611D5E">
              <w:rPr>
                <w:rFonts w:ascii="Verdana" w:hAnsi="Verdana" w:cs="Arial"/>
                <w:sz w:val="18"/>
                <w:szCs w:val="18"/>
              </w:rPr>
              <w:t>ian</w:t>
            </w:r>
            <w:r w:rsidRPr="00611D5E">
              <w:rPr>
                <w:rFonts w:ascii="Verdana" w:hAnsi="Verdana" w:cs="Arial"/>
                <w:spacing w:val="-1"/>
                <w:sz w:val="18"/>
                <w:szCs w:val="18"/>
              </w:rPr>
              <w:t>c</w:t>
            </w:r>
            <w:r w:rsidRPr="00611D5E">
              <w:rPr>
                <w:rFonts w:ascii="Verdana" w:hAnsi="Verdana" w:cs="Arial"/>
                <w:sz w:val="18"/>
                <w:szCs w:val="18"/>
              </w:rPr>
              <w:t>e</w:t>
            </w:r>
            <w:r w:rsidRPr="00611D5E">
              <w:rPr>
                <w:rFonts w:ascii="Verdana" w:hAnsi="Verdana" w:cs="Arial"/>
                <w:spacing w:val="-1"/>
                <w:sz w:val="18"/>
                <w:szCs w:val="18"/>
              </w:rPr>
              <w:t xml:space="preserve"> </w:t>
            </w:r>
            <w:r w:rsidRPr="00611D5E">
              <w:rPr>
                <w:rFonts w:ascii="Verdana" w:hAnsi="Verdana" w:cs="Arial"/>
                <w:sz w:val="18"/>
                <w:szCs w:val="18"/>
              </w:rPr>
              <w:t>wit</w:t>
            </w:r>
            <w:r w:rsidRPr="00611D5E">
              <w:rPr>
                <w:rFonts w:ascii="Verdana" w:hAnsi="Verdana" w:cs="Arial"/>
                <w:spacing w:val="1"/>
                <w:sz w:val="18"/>
                <w:szCs w:val="18"/>
              </w:rPr>
              <w:t>h</w:t>
            </w:r>
            <w:r w:rsidRPr="00611D5E">
              <w:rPr>
                <w:rFonts w:ascii="Verdana" w:hAnsi="Verdana" w:cs="Arial"/>
                <w:sz w:val="18"/>
                <w:szCs w:val="18"/>
              </w:rPr>
              <w:t>, but not</w:t>
            </w:r>
            <w:r w:rsidRPr="00611D5E">
              <w:rPr>
                <w:rFonts w:ascii="Verdana" w:hAnsi="Verdana" w:cs="Arial"/>
                <w:spacing w:val="1"/>
                <w:sz w:val="18"/>
                <w:szCs w:val="18"/>
              </w:rPr>
              <w:t xml:space="preserve"> </w:t>
            </w:r>
            <w:r w:rsidRPr="00611D5E">
              <w:rPr>
                <w:rFonts w:ascii="Verdana" w:hAnsi="Verdana" w:cs="Arial"/>
                <w:sz w:val="18"/>
                <w:szCs w:val="18"/>
              </w:rPr>
              <w:t>l</w:t>
            </w:r>
            <w:r w:rsidRPr="00611D5E">
              <w:rPr>
                <w:rFonts w:ascii="Verdana" w:hAnsi="Verdana" w:cs="Arial"/>
                <w:spacing w:val="1"/>
                <w:sz w:val="18"/>
                <w:szCs w:val="18"/>
              </w:rPr>
              <w:t>i</w:t>
            </w:r>
            <w:r w:rsidRPr="00611D5E">
              <w:rPr>
                <w:rFonts w:ascii="Verdana" w:hAnsi="Verdana" w:cs="Arial"/>
                <w:sz w:val="18"/>
                <w:szCs w:val="18"/>
              </w:rPr>
              <w:t>m</w:t>
            </w:r>
            <w:r w:rsidRPr="00611D5E">
              <w:rPr>
                <w:rFonts w:ascii="Verdana" w:hAnsi="Verdana" w:cs="Arial"/>
                <w:spacing w:val="1"/>
                <w:sz w:val="18"/>
                <w:szCs w:val="18"/>
              </w:rPr>
              <w:t>i</w:t>
            </w:r>
            <w:r w:rsidRPr="00611D5E">
              <w:rPr>
                <w:rFonts w:ascii="Verdana" w:hAnsi="Verdana" w:cs="Arial"/>
                <w:sz w:val="18"/>
                <w:szCs w:val="18"/>
              </w:rPr>
              <w:t>ted to,</w:t>
            </w:r>
            <w:r w:rsidRPr="00611D5E">
              <w:rPr>
                <w:rFonts w:ascii="Verdana" w:hAnsi="Verdana" w:cs="Arial"/>
                <w:spacing w:val="1"/>
                <w:sz w:val="18"/>
                <w:szCs w:val="18"/>
              </w:rPr>
              <w:t xml:space="preserve"> </w:t>
            </w:r>
            <w:r w:rsidRPr="00611D5E">
              <w:rPr>
                <w:rFonts w:ascii="Verdana" w:hAnsi="Verdana" w:cs="Arial"/>
                <w:sz w:val="18"/>
                <w:szCs w:val="18"/>
              </w:rPr>
              <w:t xml:space="preserve">the </w:t>
            </w:r>
            <w:r w:rsidRPr="00611D5E">
              <w:rPr>
                <w:rFonts w:ascii="Verdana" w:hAnsi="Verdana" w:cs="Arial"/>
                <w:spacing w:val="-1"/>
                <w:sz w:val="18"/>
                <w:szCs w:val="18"/>
              </w:rPr>
              <w:t>f</w:t>
            </w:r>
            <w:r w:rsidRPr="00611D5E">
              <w:rPr>
                <w:rFonts w:ascii="Verdana" w:hAnsi="Verdana" w:cs="Arial"/>
                <w:sz w:val="18"/>
                <w:szCs w:val="18"/>
              </w:rPr>
              <w:t>ol</w:t>
            </w:r>
            <w:r w:rsidRPr="00611D5E">
              <w:rPr>
                <w:rFonts w:ascii="Verdana" w:hAnsi="Verdana" w:cs="Arial"/>
                <w:spacing w:val="1"/>
                <w:sz w:val="18"/>
                <w:szCs w:val="18"/>
              </w:rPr>
              <w:t>l</w:t>
            </w:r>
            <w:r w:rsidRPr="00611D5E">
              <w:rPr>
                <w:rFonts w:ascii="Verdana" w:hAnsi="Verdana" w:cs="Arial"/>
                <w:sz w:val="18"/>
                <w:szCs w:val="18"/>
              </w:rPr>
              <w:t>owin</w:t>
            </w:r>
            <w:r w:rsidRPr="00611D5E">
              <w:rPr>
                <w:rFonts w:ascii="Verdana" w:hAnsi="Verdana" w:cs="Arial"/>
                <w:spacing w:val="-2"/>
                <w:sz w:val="18"/>
                <w:szCs w:val="18"/>
              </w:rPr>
              <w:t>g</w:t>
            </w:r>
            <w:r w:rsidRPr="00611D5E">
              <w:rPr>
                <w:rFonts w:ascii="Verdana" w:hAnsi="Verdana" w:cs="Arial"/>
                <w:sz w:val="18"/>
                <w:szCs w:val="18"/>
              </w:rPr>
              <w:t>:</w:t>
            </w:r>
          </w:p>
          <w:p w14:paraId="06631A30" w14:textId="77777777" w:rsidR="00F44EDD" w:rsidRPr="00F44EDD" w:rsidRDefault="00F44EDD" w:rsidP="00EE744A">
            <w:pPr>
              <w:pStyle w:val="ListParagraph"/>
              <w:numPr>
                <w:ilvl w:val="0"/>
                <w:numId w:val="4"/>
              </w:numPr>
              <w:ind w:left="972"/>
              <w:rPr>
                <w:rFonts w:ascii="Verdana" w:hAnsi="Verdana"/>
                <w:sz w:val="18"/>
                <w:szCs w:val="18"/>
              </w:rPr>
            </w:pPr>
            <w:r w:rsidRPr="00F44EDD">
              <w:rPr>
                <w:rFonts w:ascii="Verdana" w:hAnsi="Verdana"/>
                <w:sz w:val="18"/>
                <w:szCs w:val="18"/>
              </w:rPr>
              <w:t>Alignment of the Offeror’s business model with the financial interests of the Program</w:t>
            </w:r>
            <w:r w:rsidR="00572CC8">
              <w:rPr>
                <w:rFonts w:ascii="Verdana" w:hAnsi="Verdana"/>
                <w:sz w:val="18"/>
                <w:szCs w:val="18"/>
              </w:rPr>
              <w:t>s</w:t>
            </w:r>
            <w:r w:rsidRPr="00F44EDD">
              <w:rPr>
                <w:rFonts w:ascii="Verdana" w:hAnsi="Verdana"/>
                <w:sz w:val="18"/>
                <w:szCs w:val="18"/>
              </w:rPr>
              <w:t>;</w:t>
            </w:r>
          </w:p>
          <w:p w14:paraId="22F06214" w14:textId="77777777" w:rsidR="00F44EDD" w:rsidRPr="00F44EDD" w:rsidRDefault="00F44EDD" w:rsidP="00EE744A">
            <w:pPr>
              <w:pStyle w:val="ListParagraph"/>
              <w:numPr>
                <w:ilvl w:val="0"/>
                <w:numId w:val="4"/>
              </w:numPr>
              <w:ind w:left="972"/>
              <w:rPr>
                <w:rFonts w:ascii="Verdana" w:hAnsi="Verdana"/>
                <w:sz w:val="18"/>
                <w:szCs w:val="18"/>
              </w:rPr>
            </w:pPr>
            <w:r w:rsidRPr="00F44EDD">
              <w:rPr>
                <w:rFonts w:ascii="Verdana" w:hAnsi="Verdana"/>
                <w:sz w:val="18"/>
                <w:szCs w:val="18"/>
              </w:rPr>
              <w:t>Adequacy of the financial protections proposed by the Offeror to address any conflicts presented between the Offeror’s business model and the best financial interests of the Program</w:t>
            </w:r>
            <w:r w:rsidR="00572CC8">
              <w:rPr>
                <w:rFonts w:ascii="Verdana" w:hAnsi="Verdana"/>
                <w:sz w:val="18"/>
                <w:szCs w:val="18"/>
              </w:rPr>
              <w:t>s</w:t>
            </w:r>
            <w:r w:rsidRPr="00F44EDD">
              <w:rPr>
                <w:rFonts w:ascii="Verdana" w:hAnsi="Verdana"/>
                <w:sz w:val="18"/>
                <w:szCs w:val="18"/>
              </w:rPr>
              <w:t>; and</w:t>
            </w:r>
          </w:p>
          <w:p w14:paraId="7AEF6D68" w14:textId="77777777" w:rsidR="004F1850" w:rsidRPr="00993BDB" w:rsidRDefault="00F44EDD" w:rsidP="00572CC8">
            <w:pPr>
              <w:numPr>
                <w:ilvl w:val="0"/>
                <w:numId w:val="4"/>
              </w:numPr>
              <w:tabs>
                <w:tab w:val="clear" w:pos="1440"/>
                <w:tab w:val="left" w:pos="972"/>
              </w:tabs>
              <w:spacing w:after="120"/>
              <w:ind w:left="972"/>
              <w:jc w:val="left"/>
              <w:rPr>
                <w:rFonts w:ascii="Verdana" w:hAnsi="Verdana" w:cs="Verdana"/>
                <w:sz w:val="18"/>
                <w:szCs w:val="18"/>
              </w:rPr>
            </w:pPr>
            <w:r w:rsidRPr="00F44EDD">
              <w:rPr>
                <w:rFonts w:ascii="Verdana" w:hAnsi="Verdana"/>
                <w:sz w:val="18"/>
                <w:szCs w:val="18"/>
              </w:rPr>
              <w:t>Transparency of all business relationships relating to the Program</w:t>
            </w:r>
            <w:r w:rsidR="00572CC8">
              <w:rPr>
                <w:rFonts w:ascii="Verdana" w:hAnsi="Verdana"/>
                <w:sz w:val="18"/>
                <w:szCs w:val="18"/>
              </w:rPr>
              <w:t>s</w:t>
            </w:r>
            <w:r w:rsidRPr="00F44EDD">
              <w:rPr>
                <w:rFonts w:ascii="Verdana" w:hAnsi="Verdana"/>
                <w:sz w:val="18"/>
                <w:szCs w:val="18"/>
              </w:rPr>
              <w:t xml:space="preserve">.  This includes but is not limited to sufficient documentation of existing business relationships to allow the </w:t>
            </w:r>
            <w:r w:rsidR="00572CC8" w:rsidRPr="00572CC8">
              <w:rPr>
                <w:rFonts w:ascii="Verdana" w:hAnsi="Verdana"/>
                <w:sz w:val="18"/>
                <w:szCs w:val="18"/>
              </w:rPr>
              <w:t>Procuring</w:t>
            </w:r>
            <w:r w:rsidR="00572CC8">
              <w:rPr>
                <w:rFonts w:ascii="Verdana" w:hAnsi="Verdana"/>
                <w:sz w:val="18"/>
                <w:szCs w:val="18"/>
              </w:rPr>
              <w:t xml:space="preserve"> </w:t>
            </w:r>
            <w:r w:rsidR="00572CC8" w:rsidRPr="00572CC8">
              <w:rPr>
                <w:rFonts w:ascii="Verdana" w:hAnsi="Verdana"/>
                <w:sz w:val="18"/>
                <w:szCs w:val="18"/>
              </w:rPr>
              <w:t>Agencies</w:t>
            </w:r>
            <w:r w:rsidRPr="00F44EDD">
              <w:rPr>
                <w:rFonts w:ascii="Verdana" w:hAnsi="Verdana"/>
                <w:sz w:val="18"/>
                <w:szCs w:val="18"/>
              </w:rPr>
              <w:t xml:space="preserve"> to verify the reasonableness of the Offeror’s proposal.</w:t>
            </w:r>
          </w:p>
        </w:tc>
      </w:tr>
      <w:tr w:rsidR="004F1850" w14:paraId="4F058848" w14:textId="77777777"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14:paraId="4F0E6C88" w14:textId="77777777" w:rsidR="004F1850" w:rsidRPr="00472DA8" w:rsidRDefault="00F44EDD" w:rsidP="00783850">
            <w:pPr>
              <w:jc w:val="center"/>
              <w:rPr>
                <w:rFonts w:ascii="Verdana" w:hAnsi="Verdana" w:cs="Verdana"/>
                <w:sz w:val="20"/>
                <w:szCs w:val="20"/>
              </w:rPr>
            </w:pPr>
            <w:r>
              <w:rPr>
                <w:rFonts w:ascii="Verdana" w:hAnsi="Verdana" w:cs="Verdana"/>
                <w:sz w:val="20"/>
                <w:szCs w:val="20"/>
              </w:rPr>
              <w:t>9</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14:paraId="77668375" w14:textId="77777777"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9</w:t>
            </w:r>
          </w:p>
        </w:tc>
        <w:tc>
          <w:tcPr>
            <w:tcW w:w="7380" w:type="dxa"/>
            <w:tcBorders>
              <w:top w:val="single" w:sz="4" w:space="0" w:color="auto"/>
              <w:left w:val="single" w:sz="4" w:space="0" w:color="auto"/>
              <w:bottom w:val="single" w:sz="4" w:space="0" w:color="auto"/>
              <w:right w:val="single" w:sz="4" w:space="0" w:color="auto"/>
            </w:tcBorders>
          </w:tcPr>
          <w:p w14:paraId="32CE087B" w14:textId="77777777" w:rsidR="00E8728C" w:rsidRPr="00E8728C" w:rsidRDefault="00E8728C" w:rsidP="00011B51">
            <w:pPr>
              <w:jc w:val="left"/>
              <w:rPr>
                <w:rFonts w:ascii="Verdana" w:hAnsi="Verdana" w:cs="Verdana"/>
                <w:sz w:val="18"/>
                <w:szCs w:val="18"/>
              </w:rPr>
            </w:pPr>
            <w:r w:rsidRPr="00E8728C">
              <w:rPr>
                <w:rFonts w:ascii="Verdana" w:hAnsi="Verdana" w:cs="Verdana"/>
                <w:sz w:val="18"/>
                <w:szCs w:val="18"/>
              </w:rPr>
              <w:t>At time of</w:t>
            </w:r>
            <w:r w:rsidR="00680B9E">
              <w:rPr>
                <w:rFonts w:ascii="Verdana" w:hAnsi="Verdana" w:cs="Verdana"/>
                <w:sz w:val="18"/>
                <w:szCs w:val="18"/>
              </w:rPr>
              <w:t xml:space="preserve"> Proposal Due Date</w:t>
            </w:r>
            <w:r w:rsidRPr="00E8728C">
              <w:rPr>
                <w:rFonts w:ascii="Verdana" w:hAnsi="Verdana" w:cs="Verdana"/>
                <w:sz w:val="18"/>
                <w:szCs w:val="18"/>
              </w:rPr>
              <w:t>, Offeror represents and warrants that it:</w:t>
            </w:r>
          </w:p>
          <w:p w14:paraId="25281C98" w14:textId="77777777" w:rsidR="00E8728C" w:rsidRPr="00E8728C" w:rsidRDefault="00E8728C" w:rsidP="00011B51">
            <w:pPr>
              <w:jc w:val="left"/>
              <w:rPr>
                <w:rFonts w:ascii="Verdana" w:hAnsi="Verdana" w:cs="Verdana"/>
                <w:sz w:val="18"/>
                <w:szCs w:val="18"/>
              </w:rPr>
            </w:pPr>
            <w:r w:rsidRPr="00E8728C">
              <w:rPr>
                <w:rFonts w:ascii="Verdana" w:hAnsi="Verdana" w:cs="Verdana"/>
                <w:sz w:val="24"/>
                <w:szCs w:val="24"/>
              </w:rPr>
              <w:sym w:font="Symbol" w:char="F0FF"/>
            </w:r>
            <w:r w:rsidRPr="00E8728C">
              <w:rPr>
                <w:rFonts w:ascii="Verdana" w:hAnsi="Verdana" w:cs="Verdana"/>
                <w:sz w:val="24"/>
                <w:szCs w:val="24"/>
              </w:rPr>
              <w:t xml:space="preserve"> </w:t>
            </w:r>
            <w:r w:rsidRPr="00E8728C">
              <w:rPr>
                <w:rFonts w:ascii="Verdana" w:hAnsi="Verdana" w:cs="Verdana"/>
                <w:sz w:val="18"/>
                <w:szCs w:val="18"/>
              </w:rPr>
              <w:t>attests</w:t>
            </w:r>
          </w:p>
          <w:p w14:paraId="0EDDB8C1" w14:textId="77777777" w:rsidR="00E8728C" w:rsidRPr="00E8728C" w:rsidRDefault="00E8728C" w:rsidP="00011B51">
            <w:pPr>
              <w:jc w:val="left"/>
              <w:rPr>
                <w:rFonts w:ascii="Verdana" w:hAnsi="Verdana" w:cs="Verdana"/>
                <w:sz w:val="18"/>
                <w:szCs w:val="18"/>
              </w:rPr>
            </w:pPr>
            <w:r w:rsidRPr="00E8728C">
              <w:rPr>
                <w:rFonts w:ascii="Verdana" w:hAnsi="Verdana" w:cs="Verdana"/>
                <w:sz w:val="24"/>
                <w:szCs w:val="24"/>
              </w:rPr>
              <w:sym w:font="Symbol" w:char="F0FF"/>
            </w:r>
            <w:r w:rsidRPr="00E8728C">
              <w:rPr>
                <w:rFonts w:ascii="Verdana" w:hAnsi="Verdana" w:cs="Verdana"/>
                <w:sz w:val="24"/>
                <w:szCs w:val="24"/>
              </w:rPr>
              <w:t xml:space="preserve"> </w:t>
            </w:r>
            <w:r w:rsidRPr="00E8728C">
              <w:rPr>
                <w:rFonts w:ascii="Verdana" w:hAnsi="Verdana" w:cs="Verdana"/>
                <w:sz w:val="18"/>
                <w:szCs w:val="18"/>
              </w:rPr>
              <w:t>does not attest</w:t>
            </w:r>
          </w:p>
          <w:p w14:paraId="6B058D2B" w14:textId="77777777" w:rsidR="004F1850" w:rsidRPr="00993BDB" w:rsidRDefault="00680B9E" w:rsidP="00FD448E">
            <w:pPr>
              <w:spacing w:after="120"/>
              <w:ind w:left="432"/>
              <w:jc w:val="left"/>
              <w:rPr>
                <w:rFonts w:ascii="Verdana" w:hAnsi="Verdana" w:cs="Verdana"/>
                <w:sz w:val="18"/>
                <w:szCs w:val="18"/>
              </w:rPr>
            </w:pPr>
            <w:r>
              <w:rPr>
                <w:rFonts w:ascii="Verdana" w:hAnsi="Verdana" w:cs="Verdana"/>
                <w:sz w:val="18"/>
                <w:szCs w:val="18"/>
              </w:rPr>
              <w:t xml:space="preserve">it </w:t>
            </w:r>
            <w:r w:rsidR="008E4D47" w:rsidRPr="008E4D47">
              <w:rPr>
                <w:rFonts w:ascii="Verdana" w:hAnsi="Verdana" w:cs="Verdana"/>
                <w:sz w:val="18"/>
                <w:szCs w:val="18"/>
              </w:rPr>
              <w:t>has submitted as part of its Proposal, if so required by the RFP, or will submit all Transmittal letters, Statements, Formal Certifications and Exhibits as required in Section II of this RFP related to the Offeror’s compliance with all rules, laws, regulations and executive orders.</w:t>
            </w:r>
          </w:p>
        </w:tc>
      </w:tr>
      <w:tr w:rsidR="004F1850" w14:paraId="148D687A" w14:textId="77777777"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14:paraId="224A0E18" w14:textId="77777777" w:rsidR="004F1850" w:rsidRPr="00472DA8" w:rsidRDefault="004F1850" w:rsidP="00F44EDD">
            <w:pPr>
              <w:jc w:val="center"/>
              <w:rPr>
                <w:rFonts w:ascii="Verdana" w:hAnsi="Verdana" w:cs="Verdana"/>
                <w:sz w:val="20"/>
                <w:szCs w:val="20"/>
              </w:rPr>
            </w:pPr>
            <w:r>
              <w:rPr>
                <w:rFonts w:ascii="Verdana" w:hAnsi="Verdana" w:cs="Verdana"/>
                <w:sz w:val="20"/>
                <w:szCs w:val="20"/>
              </w:rPr>
              <w:t>1</w:t>
            </w:r>
            <w:r w:rsidR="00F44EDD">
              <w:rPr>
                <w:rFonts w:ascii="Verdana" w:hAnsi="Verdana" w:cs="Verdana"/>
                <w:sz w:val="20"/>
                <w:szCs w:val="20"/>
              </w:rPr>
              <w:t>0</w:t>
            </w:r>
            <w:r w:rsidRPr="007428FF">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14:paraId="0E0B83B1" w14:textId="77777777" w:rsidR="004F1850" w:rsidRDefault="00783850" w:rsidP="00F44EDD">
            <w:pPr>
              <w:jc w:val="center"/>
              <w:rPr>
                <w:rFonts w:ascii="Verdana" w:hAnsi="Verdana" w:cs="Verdana"/>
                <w:sz w:val="20"/>
                <w:szCs w:val="20"/>
              </w:rPr>
            </w:pPr>
            <w:r>
              <w:rPr>
                <w:rFonts w:ascii="Verdana" w:hAnsi="Verdana" w:cs="Verdana"/>
                <w:sz w:val="20"/>
                <w:szCs w:val="20"/>
              </w:rPr>
              <w:t>Section III.B.1</w:t>
            </w:r>
            <w:r w:rsidR="00F44EDD">
              <w:rPr>
                <w:rFonts w:ascii="Verdana" w:hAnsi="Verdana" w:cs="Verdana"/>
                <w:sz w:val="20"/>
                <w:szCs w:val="20"/>
              </w:rPr>
              <w:t>0</w:t>
            </w:r>
          </w:p>
        </w:tc>
        <w:tc>
          <w:tcPr>
            <w:tcW w:w="7380" w:type="dxa"/>
            <w:tcBorders>
              <w:top w:val="single" w:sz="4" w:space="0" w:color="auto"/>
              <w:left w:val="single" w:sz="4" w:space="0" w:color="auto"/>
              <w:bottom w:val="single" w:sz="4" w:space="0" w:color="auto"/>
              <w:right w:val="single" w:sz="4" w:space="0" w:color="auto"/>
            </w:tcBorders>
          </w:tcPr>
          <w:p w14:paraId="6AC7D006" w14:textId="77777777" w:rsidR="00E8728C" w:rsidRPr="00E8728C" w:rsidRDefault="00E8728C" w:rsidP="00011B51">
            <w:pPr>
              <w:ind w:left="1080" w:hanging="1080"/>
              <w:jc w:val="left"/>
              <w:rPr>
                <w:rFonts w:ascii="Verdana" w:hAnsi="Verdana"/>
                <w:sz w:val="18"/>
                <w:szCs w:val="18"/>
              </w:rPr>
            </w:pPr>
            <w:r w:rsidRPr="00E8728C">
              <w:rPr>
                <w:rFonts w:ascii="Verdana" w:hAnsi="Verdana"/>
                <w:sz w:val="18"/>
                <w:szCs w:val="18"/>
              </w:rPr>
              <w:t xml:space="preserve">At time of </w:t>
            </w:r>
            <w:r w:rsidR="00680B9E">
              <w:rPr>
                <w:rFonts w:ascii="Verdana" w:hAnsi="Verdana"/>
                <w:sz w:val="18"/>
                <w:szCs w:val="18"/>
              </w:rPr>
              <w:t>Proposal Due Date</w:t>
            </w:r>
            <w:r w:rsidRPr="00E8728C">
              <w:rPr>
                <w:rFonts w:ascii="Verdana" w:hAnsi="Verdana"/>
                <w:sz w:val="18"/>
                <w:szCs w:val="18"/>
              </w:rPr>
              <w:t>, Offeror represents and warrants that it:</w:t>
            </w:r>
          </w:p>
          <w:p w14:paraId="0E847543" w14:textId="77777777" w:rsidR="00E8728C" w:rsidRPr="00E8728C" w:rsidRDefault="00E8728C" w:rsidP="00011B51">
            <w:pPr>
              <w:jc w:val="left"/>
              <w:rPr>
                <w:rFonts w:ascii="Verdana" w:hAnsi="Verdana"/>
                <w:sz w:val="18"/>
                <w:szCs w:val="18"/>
              </w:rPr>
            </w:pPr>
            <w:r w:rsidRPr="00E8728C">
              <w:rPr>
                <w:rFonts w:ascii="Verdana" w:hAnsi="Verdana"/>
                <w:sz w:val="24"/>
                <w:szCs w:val="24"/>
              </w:rPr>
              <w:sym w:font="Symbol" w:char="F0FF"/>
            </w:r>
            <w:r w:rsidRPr="00E8728C">
              <w:rPr>
                <w:rFonts w:ascii="Verdana" w:hAnsi="Verdana"/>
                <w:sz w:val="24"/>
                <w:szCs w:val="24"/>
              </w:rPr>
              <w:t xml:space="preserve"> </w:t>
            </w:r>
            <w:r w:rsidRPr="00E8728C">
              <w:rPr>
                <w:rFonts w:ascii="Verdana" w:hAnsi="Verdana"/>
                <w:sz w:val="18"/>
                <w:szCs w:val="18"/>
              </w:rPr>
              <w:t>attests</w:t>
            </w:r>
          </w:p>
          <w:p w14:paraId="0A934138" w14:textId="77777777" w:rsidR="00E8728C" w:rsidRPr="00E8728C" w:rsidRDefault="00E8728C" w:rsidP="00011B51">
            <w:pPr>
              <w:jc w:val="left"/>
              <w:rPr>
                <w:rFonts w:ascii="Verdana" w:hAnsi="Verdana"/>
                <w:sz w:val="18"/>
                <w:szCs w:val="18"/>
              </w:rPr>
            </w:pPr>
            <w:r w:rsidRPr="00E8728C">
              <w:rPr>
                <w:rFonts w:ascii="Verdana" w:hAnsi="Verdana"/>
                <w:sz w:val="24"/>
                <w:szCs w:val="24"/>
              </w:rPr>
              <w:sym w:font="Symbol" w:char="F0FF"/>
            </w:r>
            <w:r w:rsidRPr="00E8728C">
              <w:rPr>
                <w:rFonts w:ascii="Verdana" w:hAnsi="Verdana"/>
                <w:sz w:val="24"/>
                <w:szCs w:val="24"/>
              </w:rPr>
              <w:t xml:space="preserve"> </w:t>
            </w:r>
            <w:r w:rsidRPr="00E8728C">
              <w:rPr>
                <w:rFonts w:ascii="Verdana" w:hAnsi="Verdana"/>
                <w:sz w:val="18"/>
                <w:szCs w:val="18"/>
              </w:rPr>
              <w:t>does not attest</w:t>
            </w:r>
          </w:p>
          <w:p w14:paraId="4E39A575" w14:textId="77777777" w:rsidR="004F1850" w:rsidRPr="00993BDB" w:rsidRDefault="00F44EDD" w:rsidP="00011B51">
            <w:pPr>
              <w:spacing w:after="120"/>
              <w:ind w:left="432"/>
              <w:jc w:val="left"/>
              <w:rPr>
                <w:rFonts w:ascii="Verdana" w:hAnsi="Verdana" w:cs="Verdana"/>
                <w:sz w:val="18"/>
                <w:szCs w:val="18"/>
              </w:rPr>
            </w:pPr>
            <w:r w:rsidRPr="00F44EDD">
              <w:rPr>
                <w:rFonts w:ascii="Verdana" w:hAnsi="Verdana" w:cs="Verdana"/>
                <w:sz w:val="18"/>
                <w:szCs w:val="18"/>
              </w:rPr>
              <w:t xml:space="preserve">it will execute the duties and responsibilities set forth in Section </w:t>
            </w:r>
            <w:r w:rsidR="006740B3">
              <w:rPr>
                <w:rFonts w:ascii="Verdana" w:hAnsi="Verdana" w:cs="Verdana"/>
                <w:sz w:val="18"/>
                <w:szCs w:val="18"/>
              </w:rPr>
              <w:t>I</w:t>
            </w:r>
            <w:r w:rsidRPr="00F44EDD">
              <w:rPr>
                <w:rFonts w:ascii="Verdana" w:hAnsi="Verdana" w:cs="Verdana"/>
                <w:sz w:val="18"/>
                <w:szCs w:val="18"/>
              </w:rPr>
              <w:t xml:space="preserve">V of this RFP in strict conformance to the </w:t>
            </w:r>
            <w:r w:rsidR="006740B3">
              <w:rPr>
                <w:rFonts w:ascii="Verdana" w:hAnsi="Verdana" w:cs="Verdana"/>
                <w:sz w:val="18"/>
                <w:szCs w:val="18"/>
              </w:rPr>
              <w:t>requirements described in that s</w:t>
            </w:r>
            <w:r w:rsidRPr="00F44EDD">
              <w:rPr>
                <w:rFonts w:ascii="Verdana" w:hAnsi="Verdana" w:cs="Verdana"/>
                <w:sz w:val="18"/>
                <w:szCs w:val="18"/>
              </w:rPr>
              <w:t>ection of the RFP.</w:t>
            </w:r>
          </w:p>
        </w:tc>
      </w:tr>
      <w:tr w:rsidR="00FD5E1F" w14:paraId="1984A804" w14:textId="77777777"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14:paraId="0FEDC42D" w14:textId="77777777" w:rsidR="00FD5E1F" w:rsidRDefault="00FD5E1F" w:rsidP="00F44EDD">
            <w:pPr>
              <w:jc w:val="center"/>
              <w:rPr>
                <w:rFonts w:ascii="Verdana" w:hAnsi="Verdana" w:cs="Verdana"/>
                <w:sz w:val="20"/>
                <w:szCs w:val="20"/>
              </w:rPr>
            </w:pPr>
            <w:r>
              <w:rPr>
                <w:rFonts w:ascii="Verdana" w:hAnsi="Verdana" w:cs="Verdana"/>
                <w:sz w:val="20"/>
                <w:szCs w:val="20"/>
              </w:rPr>
              <w:t>11.</w:t>
            </w:r>
          </w:p>
        </w:tc>
        <w:tc>
          <w:tcPr>
            <w:tcW w:w="1586" w:type="dxa"/>
            <w:tcBorders>
              <w:top w:val="single" w:sz="4" w:space="0" w:color="auto"/>
              <w:left w:val="single" w:sz="4" w:space="0" w:color="auto"/>
              <w:bottom w:val="single" w:sz="4" w:space="0" w:color="auto"/>
              <w:right w:val="single" w:sz="4" w:space="0" w:color="auto"/>
            </w:tcBorders>
            <w:vAlign w:val="center"/>
          </w:tcPr>
          <w:p w14:paraId="2F8B9A23" w14:textId="77777777" w:rsidR="00FD5E1F" w:rsidRDefault="00FD5E1F" w:rsidP="00F44EDD">
            <w:pPr>
              <w:jc w:val="center"/>
              <w:rPr>
                <w:rFonts w:ascii="Verdana" w:hAnsi="Verdana" w:cs="Verdana"/>
                <w:sz w:val="20"/>
                <w:szCs w:val="20"/>
              </w:rPr>
            </w:pPr>
            <w:r>
              <w:rPr>
                <w:rFonts w:ascii="Verdana" w:hAnsi="Verdana" w:cs="Verdana"/>
                <w:sz w:val="20"/>
                <w:szCs w:val="20"/>
              </w:rPr>
              <w:t>Section III.B.11</w:t>
            </w:r>
          </w:p>
        </w:tc>
        <w:tc>
          <w:tcPr>
            <w:tcW w:w="7380" w:type="dxa"/>
            <w:tcBorders>
              <w:top w:val="single" w:sz="4" w:space="0" w:color="auto"/>
              <w:left w:val="single" w:sz="4" w:space="0" w:color="auto"/>
              <w:bottom w:val="single" w:sz="4" w:space="0" w:color="auto"/>
              <w:right w:val="single" w:sz="4" w:space="0" w:color="auto"/>
            </w:tcBorders>
          </w:tcPr>
          <w:p w14:paraId="19A4F580" w14:textId="77777777" w:rsidR="00FD5E1F" w:rsidRPr="00AA4C9F" w:rsidRDefault="00FD5E1F" w:rsidP="00FD5E1F">
            <w:pPr>
              <w:ind w:left="1080" w:hanging="1080"/>
              <w:jc w:val="left"/>
              <w:rPr>
                <w:rFonts w:ascii="Verdana" w:hAnsi="Verdana"/>
                <w:sz w:val="18"/>
                <w:szCs w:val="18"/>
              </w:rPr>
            </w:pPr>
            <w:r w:rsidRPr="00AA4C9F">
              <w:rPr>
                <w:rFonts w:ascii="Verdana" w:hAnsi="Verdana"/>
                <w:sz w:val="18"/>
                <w:szCs w:val="18"/>
              </w:rPr>
              <w:t>At time of Proposal Due Date, Offeror represents and warrants that it:</w:t>
            </w:r>
          </w:p>
          <w:p w14:paraId="686AFF99" w14:textId="77777777" w:rsidR="00FD5E1F" w:rsidRPr="00AA4C9F" w:rsidRDefault="00FD5E1F" w:rsidP="00FD5E1F">
            <w:pPr>
              <w:ind w:left="1080" w:hanging="1080"/>
              <w:jc w:val="left"/>
              <w:rPr>
                <w:rFonts w:ascii="Verdana" w:hAnsi="Verdana"/>
                <w:sz w:val="18"/>
                <w:szCs w:val="18"/>
              </w:rPr>
            </w:pPr>
            <w:r w:rsidRPr="00AA4C9F">
              <w:rPr>
                <w:rFonts w:ascii="Verdana" w:hAnsi="Verdana"/>
                <w:sz w:val="24"/>
                <w:szCs w:val="24"/>
              </w:rPr>
              <w:sym w:font="Symbol" w:char="F0FF"/>
            </w:r>
            <w:r w:rsidRPr="00AA4C9F">
              <w:rPr>
                <w:rFonts w:ascii="Verdana" w:hAnsi="Verdana"/>
                <w:sz w:val="24"/>
                <w:szCs w:val="24"/>
              </w:rPr>
              <w:t xml:space="preserve"> </w:t>
            </w:r>
            <w:r w:rsidRPr="00AA4C9F">
              <w:rPr>
                <w:rFonts w:ascii="Verdana" w:hAnsi="Verdana"/>
                <w:sz w:val="18"/>
                <w:szCs w:val="18"/>
              </w:rPr>
              <w:t>attests</w:t>
            </w:r>
          </w:p>
          <w:p w14:paraId="6BDC7116" w14:textId="77777777" w:rsidR="00FD5E1F" w:rsidRPr="00AA4C9F" w:rsidRDefault="00FD5E1F" w:rsidP="00FD5E1F">
            <w:pPr>
              <w:ind w:left="1080" w:hanging="1080"/>
              <w:jc w:val="left"/>
              <w:rPr>
                <w:rFonts w:ascii="Verdana" w:hAnsi="Verdana"/>
                <w:sz w:val="18"/>
                <w:szCs w:val="18"/>
              </w:rPr>
            </w:pPr>
            <w:r w:rsidRPr="00AA4C9F">
              <w:rPr>
                <w:rFonts w:ascii="Verdana" w:hAnsi="Verdana"/>
                <w:sz w:val="24"/>
                <w:szCs w:val="24"/>
              </w:rPr>
              <w:sym w:font="Symbol" w:char="F0FF"/>
            </w:r>
            <w:r w:rsidRPr="00AA4C9F">
              <w:rPr>
                <w:rFonts w:ascii="Verdana" w:hAnsi="Verdana"/>
                <w:sz w:val="24"/>
                <w:szCs w:val="24"/>
              </w:rPr>
              <w:t xml:space="preserve"> </w:t>
            </w:r>
            <w:r w:rsidRPr="00AA4C9F">
              <w:rPr>
                <w:rFonts w:ascii="Verdana" w:hAnsi="Verdana"/>
                <w:sz w:val="18"/>
                <w:szCs w:val="18"/>
              </w:rPr>
              <w:t>does not attest</w:t>
            </w:r>
          </w:p>
          <w:p w14:paraId="02EB5766" w14:textId="77777777" w:rsidR="00FD5E1F" w:rsidRPr="00AA4C9F" w:rsidRDefault="00AA4C9F" w:rsidP="00FF02A3">
            <w:pPr>
              <w:spacing w:after="120"/>
              <w:ind w:left="432"/>
              <w:jc w:val="left"/>
              <w:rPr>
                <w:rFonts w:ascii="Verdana" w:hAnsi="Verdana"/>
                <w:sz w:val="18"/>
                <w:szCs w:val="18"/>
              </w:rPr>
            </w:pPr>
            <w:r w:rsidRPr="00AA4C9F">
              <w:rPr>
                <w:rFonts w:ascii="Verdana" w:hAnsi="Verdana"/>
                <w:sz w:val="18"/>
                <w:szCs w:val="18"/>
              </w:rPr>
              <w:t>it has the ability to adjudicate all Point of Service claims under the Program</w:t>
            </w:r>
            <w:r w:rsidR="008E4D47">
              <w:rPr>
                <w:rFonts w:ascii="Verdana" w:hAnsi="Verdana"/>
                <w:sz w:val="18"/>
                <w:szCs w:val="18"/>
              </w:rPr>
              <w:t>s</w:t>
            </w:r>
            <w:r w:rsidRPr="00AA4C9F">
              <w:rPr>
                <w:rFonts w:ascii="Verdana" w:hAnsi="Verdana"/>
                <w:sz w:val="18"/>
                <w:szCs w:val="18"/>
              </w:rPr>
              <w:t xml:space="preserve"> using the applicable copayments</w:t>
            </w:r>
            <w:r w:rsidR="00E45DA7">
              <w:rPr>
                <w:rFonts w:ascii="Verdana" w:hAnsi="Verdana"/>
                <w:sz w:val="18"/>
                <w:szCs w:val="18"/>
              </w:rPr>
              <w:t xml:space="preserve"> (DCS only)</w:t>
            </w:r>
            <w:r w:rsidRPr="00AA4C9F">
              <w:rPr>
                <w:rFonts w:ascii="Verdana" w:hAnsi="Verdana"/>
                <w:sz w:val="18"/>
                <w:szCs w:val="18"/>
              </w:rPr>
              <w:t xml:space="preserve"> for brand and generic drugs as defined in Section IV of this RFP.</w:t>
            </w:r>
          </w:p>
        </w:tc>
      </w:tr>
      <w:tr w:rsidR="006B1248" w14:paraId="3CAE6AEC" w14:textId="77777777"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14:paraId="112E71A2" w14:textId="77777777" w:rsidR="006B1248" w:rsidRDefault="006B1248" w:rsidP="00F44EDD">
            <w:pPr>
              <w:jc w:val="center"/>
              <w:rPr>
                <w:rFonts w:ascii="Verdana" w:hAnsi="Verdana" w:cs="Verdana"/>
                <w:sz w:val="20"/>
                <w:szCs w:val="20"/>
              </w:rPr>
            </w:pPr>
            <w:r>
              <w:rPr>
                <w:rFonts w:ascii="Verdana" w:hAnsi="Verdana" w:cs="Verdana"/>
                <w:sz w:val="20"/>
                <w:szCs w:val="20"/>
              </w:rPr>
              <w:t>12.</w:t>
            </w:r>
          </w:p>
        </w:tc>
        <w:tc>
          <w:tcPr>
            <w:tcW w:w="1586" w:type="dxa"/>
            <w:tcBorders>
              <w:top w:val="single" w:sz="4" w:space="0" w:color="auto"/>
              <w:left w:val="single" w:sz="4" w:space="0" w:color="auto"/>
              <w:bottom w:val="single" w:sz="4" w:space="0" w:color="auto"/>
              <w:right w:val="single" w:sz="4" w:space="0" w:color="auto"/>
            </w:tcBorders>
            <w:vAlign w:val="center"/>
          </w:tcPr>
          <w:p w14:paraId="3DCA059B" w14:textId="77777777" w:rsidR="006B1248" w:rsidRDefault="006B1248" w:rsidP="00F44EDD">
            <w:pPr>
              <w:jc w:val="center"/>
              <w:rPr>
                <w:rFonts w:ascii="Verdana" w:hAnsi="Verdana" w:cs="Verdana"/>
                <w:sz w:val="20"/>
                <w:szCs w:val="20"/>
              </w:rPr>
            </w:pPr>
            <w:r>
              <w:rPr>
                <w:rFonts w:ascii="Verdana" w:hAnsi="Verdana" w:cs="Verdana"/>
                <w:sz w:val="20"/>
                <w:szCs w:val="20"/>
              </w:rPr>
              <w:t>Section III.B.12</w:t>
            </w:r>
          </w:p>
        </w:tc>
        <w:tc>
          <w:tcPr>
            <w:tcW w:w="7380" w:type="dxa"/>
            <w:tcBorders>
              <w:top w:val="single" w:sz="4" w:space="0" w:color="auto"/>
              <w:left w:val="single" w:sz="4" w:space="0" w:color="auto"/>
              <w:bottom w:val="single" w:sz="4" w:space="0" w:color="auto"/>
              <w:right w:val="single" w:sz="4" w:space="0" w:color="auto"/>
            </w:tcBorders>
          </w:tcPr>
          <w:p w14:paraId="0A45D62A" w14:textId="77777777" w:rsidR="00BD7C80" w:rsidRPr="00BD7C80" w:rsidRDefault="00BD7C80" w:rsidP="00BD7C80">
            <w:pPr>
              <w:ind w:left="1080" w:hanging="1080"/>
              <w:jc w:val="left"/>
              <w:rPr>
                <w:rFonts w:ascii="Verdana" w:hAnsi="Verdana"/>
                <w:sz w:val="18"/>
                <w:szCs w:val="18"/>
              </w:rPr>
            </w:pPr>
            <w:r w:rsidRPr="00BD7C80">
              <w:rPr>
                <w:rFonts w:ascii="Verdana" w:hAnsi="Verdana"/>
                <w:sz w:val="18"/>
                <w:szCs w:val="18"/>
              </w:rPr>
              <w:t>At time of Proposal Due Date, Offeror represents and warrants that it:</w:t>
            </w:r>
          </w:p>
          <w:p w14:paraId="3435CE58" w14:textId="77777777" w:rsidR="00BD7C80" w:rsidRPr="00BD7C80" w:rsidRDefault="00BD7C80" w:rsidP="00BD7C80">
            <w:pPr>
              <w:ind w:left="1080" w:hanging="1080"/>
              <w:jc w:val="left"/>
              <w:rPr>
                <w:rFonts w:ascii="Verdana" w:hAnsi="Verdana"/>
                <w:sz w:val="18"/>
                <w:szCs w:val="18"/>
              </w:rPr>
            </w:pPr>
            <w:r w:rsidRPr="00BD7C80">
              <w:rPr>
                <w:rFonts w:ascii="Verdana" w:hAnsi="Verdana"/>
                <w:sz w:val="24"/>
                <w:szCs w:val="24"/>
              </w:rPr>
              <w:sym w:font="Symbol" w:char="F0FF"/>
            </w:r>
            <w:r w:rsidRPr="00BD7C80">
              <w:rPr>
                <w:rFonts w:ascii="Verdana" w:hAnsi="Verdana"/>
                <w:sz w:val="24"/>
                <w:szCs w:val="24"/>
              </w:rPr>
              <w:t xml:space="preserve"> </w:t>
            </w:r>
            <w:r w:rsidRPr="00BD7C80">
              <w:rPr>
                <w:rFonts w:ascii="Verdana" w:hAnsi="Verdana"/>
                <w:sz w:val="18"/>
                <w:szCs w:val="18"/>
              </w:rPr>
              <w:t>attests</w:t>
            </w:r>
          </w:p>
          <w:p w14:paraId="0F39CB95" w14:textId="77777777" w:rsidR="00BD7C80" w:rsidRPr="00BD7C80" w:rsidRDefault="00BD7C80" w:rsidP="00BD7C80">
            <w:pPr>
              <w:ind w:left="1080" w:hanging="1080"/>
              <w:jc w:val="left"/>
              <w:rPr>
                <w:rFonts w:ascii="Verdana" w:hAnsi="Verdana"/>
                <w:sz w:val="18"/>
                <w:szCs w:val="18"/>
              </w:rPr>
            </w:pPr>
            <w:r w:rsidRPr="00BD7C80">
              <w:rPr>
                <w:rFonts w:ascii="Verdana" w:hAnsi="Verdana"/>
                <w:sz w:val="24"/>
                <w:szCs w:val="24"/>
              </w:rPr>
              <w:sym w:font="Symbol" w:char="F0FF"/>
            </w:r>
            <w:r w:rsidRPr="00BD7C80">
              <w:rPr>
                <w:rFonts w:ascii="Verdana" w:hAnsi="Verdana"/>
                <w:sz w:val="24"/>
                <w:szCs w:val="24"/>
              </w:rPr>
              <w:t xml:space="preserve"> </w:t>
            </w:r>
            <w:r w:rsidRPr="00BD7C80">
              <w:rPr>
                <w:rFonts w:ascii="Verdana" w:hAnsi="Verdana"/>
                <w:sz w:val="18"/>
                <w:szCs w:val="18"/>
              </w:rPr>
              <w:t>does not attest</w:t>
            </w:r>
          </w:p>
          <w:p w14:paraId="3743BCCA" w14:textId="00E5158F" w:rsidR="006B1248" w:rsidRPr="00AA4C9F" w:rsidRDefault="005E1825" w:rsidP="006740B3">
            <w:pPr>
              <w:ind w:left="432"/>
              <w:jc w:val="left"/>
              <w:rPr>
                <w:rFonts w:ascii="Verdana" w:hAnsi="Verdana"/>
                <w:sz w:val="18"/>
                <w:szCs w:val="18"/>
              </w:rPr>
            </w:pPr>
            <w:r>
              <w:rPr>
                <w:rFonts w:ascii="Verdana" w:hAnsi="Verdana"/>
                <w:sz w:val="18"/>
                <w:szCs w:val="18"/>
              </w:rPr>
              <w:t xml:space="preserve">it </w:t>
            </w:r>
            <w:r w:rsidR="007B2098" w:rsidRPr="007B2098">
              <w:rPr>
                <w:rFonts w:ascii="Verdana" w:hAnsi="Verdana"/>
                <w:sz w:val="18"/>
                <w:szCs w:val="18"/>
              </w:rPr>
              <w:t>has current Utilization Review Accreditation Commission (URAC) accreditation in the area of Pharmacy Benefit Management.</w:t>
            </w:r>
          </w:p>
        </w:tc>
      </w:tr>
    </w:tbl>
    <w:p w14:paraId="0A48BBE6" w14:textId="77777777" w:rsidR="001D2791" w:rsidRDefault="001D2791" w:rsidP="001D2791">
      <w:pPr>
        <w:rPr>
          <w:sz w:val="16"/>
          <w:szCs w:val="16"/>
        </w:rPr>
      </w:pPr>
    </w:p>
    <w:p w14:paraId="235D2A11" w14:textId="77777777" w:rsidR="00D62FDD" w:rsidRDefault="00D62FDD" w:rsidP="001D2791">
      <w:pPr>
        <w:rPr>
          <w:sz w:val="16"/>
          <w:szCs w:val="16"/>
        </w:rPr>
      </w:pPr>
    </w:p>
    <w:p w14:paraId="48239AE7" w14:textId="77777777" w:rsidR="007E4508" w:rsidRDefault="007E4508" w:rsidP="001D2791">
      <w:pPr>
        <w:rPr>
          <w:sz w:val="16"/>
          <w:szCs w:val="16"/>
        </w:rPr>
      </w:pPr>
    </w:p>
    <w:p w14:paraId="18FA69C2" w14:textId="77777777" w:rsidR="007E4508" w:rsidRDefault="007E4508" w:rsidP="001D2791">
      <w:pPr>
        <w:rPr>
          <w:sz w:val="16"/>
          <w:szCs w:val="16"/>
        </w:rPr>
      </w:pPr>
    </w:p>
    <w:p w14:paraId="59B80926" w14:textId="77777777" w:rsidR="00D62FDD" w:rsidRDefault="00D62FDD" w:rsidP="001D2791">
      <w:pPr>
        <w:rPr>
          <w:sz w:val="16"/>
          <w:szCs w:val="16"/>
        </w:rPr>
      </w:pPr>
    </w:p>
    <w:p w14:paraId="0443D033" w14:textId="77777777" w:rsidR="00AB29B0" w:rsidRDefault="00AB29B0" w:rsidP="00AB29B0">
      <w:pPr>
        <w:pStyle w:val="NormalIndent"/>
        <w:ind w:left="0"/>
        <w:jc w:val="left"/>
        <w:rPr>
          <w:rFonts w:ascii="Verdana" w:hAnsi="Verdana" w:cs="Verdana"/>
          <w:sz w:val="20"/>
          <w:szCs w:val="20"/>
        </w:rPr>
      </w:pPr>
    </w:p>
    <w:p w14:paraId="3896DC64" w14:textId="77777777" w:rsidR="00AB29B0" w:rsidRDefault="00AB29B0" w:rsidP="00AB29B0">
      <w:pPr>
        <w:pStyle w:val="NormalIndent"/>
        <w:ind w:left="0"/>
        <w:jc w:val="left"/>
        <w:rPr>
          <w:rFonts w:ascii="Verdana" w:hAnsi="Verdana" w:cs="Verdana"/>
          <w:sz w:val="20"/>
          <w:szCs w:val="20"/>
        </w:rPr>
      </w:pPr>
      <w:r>
        <w:rPr>
          <w:rFonts w:ascii="Verdana" w:hAnsi="Verdana" w:cs="Verdana"/>
          <w:sz w:val="20"/>
          <w:szCs w:val="20"/>
        </w:rPr>
        <w:t xml:space="preserve">Date:____________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_________________________________________</w:t>
      </w:r>
    </w:p>
    <w:p w14:paraId="0E91B415" w14:textId="77777777" w:rsidR="00AB29B0" w:rsidRDefault="00AB29B0" w:rsidP="00AB29B0">
      <w:pPr>
        <w:pStyle w:val="NormalIndent"/>
        <w:ind w:left="0"/>
        <w:jc w:val="left"/>
        <w:rPr>
          <w:rFonts w:ascii="Verdana" w:hAnsi="Verdana" w:cs="Verdana"/>
          <w:sz w:val="20"/>
          <w:szCs w:val="20"/>
        </w:rPr>
      </w:pPr>
      <w:r>
        <w:rPr>
          <w:rFonts w:ascii="Verdana" w:hAnsi="Verdana" w:cs="Verdana"/>
          <w:sz w:val="20"/>
          <w:szCs w:val="20"/>
        </w:rPr>
        <w:t xml:space="preserv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Signature</w:t>
      </w:r>
    </w:p>
    <w:p w14:paraId="06B6559C" w14:textId="77777777" w:rsidR="00D62FDD" w:rsidRDefault="00D62FDD" w:rsidP="001D2791">
      <w:pPr>
        <w:rPr>
          <w:sz w:val="16"/>
          <w:szCs w:val="16"/>
        </w:rPr>
      </w:pPr>
    </w:p>
    <w:p w14:paraId="1BFEFC32" w14:textId="77777777" w:rsidR="001D2791" w:rsidRDefault="001D2791" w:rsidP="001D2791">
      <w:pPr>
        <w:pStyle w:val="NormalIndent"/>
        <w:ind w:left="0"/>
        <w:jc w:val="right"/>
        <w:rPr>
          <w:rFonts w:ascii="Verdana" w:hAnsi="Verdana" w:cs="Verdana"/>
          <w:b/>
          <w:bCs/>
          <w:sz w:val="20"/>
          <w:szCs w:val="20"/>
        </w:rPr>
      </w:pPr>
      <w:r>
        <w:rPr>
          <w:rFonts w:ascii="Verdana" w:hAnsi="Verdana" w:cs="Verdana"/>
          <w:b/>
          <w:bCs/>
          <w:sz w:val="20"/>
          <w:szCs w:val="20"/>
        </w:rPr>
        <w:t>[INSERT OFFEROR NAME]</w:t>
      </w:r>
    </w:p>
    <w:p w14:paraId="201DB852" w14:textId="77777777" w:rsidR="001D2791" w:rsidRDefault="001D2791" w:rsidP="001D2791">
      <w:pPr>
        <w:pStyle w:val="NormalIndent"/>
        <w:ind w:left="0"/>
        <w:jc w:val="right"/>
        <w:rPr>
          <w:rFonts w:ascii="Verdana" w:hAnsi="Verdana" w:cs="Verdana"/>
          <w:b/>
          <w:bCs/>
          <w:sz w:val="20"/>
          <w:szCs w:val="20"/>
        </w:rPr>
      </w:pPr>
      <w:r>
        <w:rPr>
          <w:rFonts w:ascii="Verdana" w:hAnsi="Verdana" w:cs="Verdana"/>
          <w:b/>
          <w:bCs/>
          <w:sz w:val="20"/>
          <w:szCs w:val="20"/>
        </w:rPr>
        <w:t>[INSERT TITLE]</w:t>
      </w:r>
    </w:p>
    <w:p w14:paraId="2F34F76F" w14:textId="77777777" w:rsidR="001D2791" w:rsidRDefault="001D2791" w:rsidP="001D2791">
      <w:pPr>
        <w:pStyle w:val="NormalIndent"/>
        <w:ind w:left="0"/>
        <w:jc w:val="right"/>
        <w:rPr>
          <w:rFonts w:ascii="Verdana" w:hAnsi="Verdana" w:cs="Verdana"/>
          <w:b/>
          <w:bCs/>
          <w:sz w:val="20"/>
          <w:szCs w:val="20"/>
        </w:rPr>
      </w:pPr>
      <w:r>
        <w:rPr>
          <w:rFonts w:ascii="Verdana" w:hAnsi="Verdana" w:cs="Verdana"/>
          <w:b/>
          <w:bCs/>
          <w:sz w:val="20"/>
          <w:szCs w:val="20"/>
        </w:rPr>
        <w:t>[INSERT COMPANY NAME]</w:t>
      </w:r>
    </w:p>
    <w:p w14:paraId="1E052868" w14:textId="77777777" w:rsidR="00D0574C" w:rsidRDefault="00D0574C" w:rsidP="001D2791">
      <w:pPr>
        <w:pStyle w:val="NormalIndent"/>
        <w:ind w:left="0"/>
        <w:jc w:val="right"/>
        <w:rPr>
          <w:rFonts w:ascii="Verdana" w:hAnsi="Verdana" w:cs="Verdana"/>
          <w:b/>
          <w:bCs/>
          <w:sz w:val="20"/>
          <w:szCs w:val="20"/>
        </w:rPr>
      </w:pPr>
    </w:p>
    <w:p w14:paraId="46EBD168" w14:textId="77777777" w:rsidR="00D0574C" w:rsidRDefault="00D0574C" w:rsidP="0024130D">
      <w:pPr>
        <w:pStyle w:val="NormalIndent"/>
        <w:ind w:left="0"/>
        <w:rPr>
          <w:rFonts w:ascii="Verdana" w:hAnsi="Verdana" w:cs="Verdana"/>
          <w:b/>
          <w:bCs/>
          <w:sz w:val="20"/>
          <w:szCs w:val="20"/>
        </w:rPr>
      </w:pPr>
    </w:p>
    <w:p w14:paraId="5FCD6263" w14:textId="77777777" w:rsidR="001D2791" w:rsidRDefault="001D2791" w:rsidP="001D2791">
      <w:pPr>
        <w:pStyle w:val="NormalIndent"/>
        <w:ind w:left="0"/>
        <w:jc w:val="right"/>
        <w:rPr>
          <w:rFonts w:ascii="Verdana" w:hAnsi="Verdana" w:cs="Verdana"/>
          <w:b/>
          <w:bCs/>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2"/>
      </w:tblGrid>
      <w:tr w:rsidR="001D2791" w14:paraId="2BC7D4ED" w14:textId="77777777" w:rsidTr="00D0574C">
        <w:tc>
          <w:tcPr>
            <w:tcW w:w="10530" w:type="dxa"/>
            <w:tcBorders>
              <w:top w:val="single" w:sz="4" w:space="0" w:color="auto"/>
              <w:left w:val="single" w:sz="4" w:space="0" w:color="auto"/>
              <w:bottom w:val="single" w:sz="4" w:space="0" w:color="auto"/>
              <w:right w:val="single" w:sz="4" w:space="0" w:color="auto"/>
            </w:tcBorders>
          </w:tcPr>
          <w:p w14:paraId="65446779" w14:textId="77777777" w:rsidR="001D2791" w:rsidRDefault="001D2791" w:rsidP="001D2791">
            <w:pPr>
              <w:jc w:val="center"/>
              <w:rPr>
                <w:rFonts w:ascii="Verdana" w:hAnsi="Verdana" w:cs="Verdana"/>
                <w:b/>
                <w:bCs/>
                <w:color w:val="000000"/>
              </w:rPr>
            </w:pPr>
            <w:r>
              <w:rPr>
                <w:rFonts w:ascii="Verdana" w:hAnsi="Verdana" w:cs="Verdana"/>
                <w:b/>
                <w:bCs/>
                <w:sz w:val="20"/>
                <w:szCs w:val="20"/>
              </w:rPr>
              <w:br w:type="page"/>
            </w:r>
            <w:r>
              <w:rPr>
                <w:rFonts w:ascii="Verdana" w:hAnsi="Verdana" w:cs="Verdana"/>
                <w:b/>
                <w:bCs/>
                <w:color w:val="000000"/>
                <w:sz w:val="24"/>
                <w:szCs w:val="24"/>
                <w:u w:val="single"/>
              </w:rPr>
              <w:t>CORPORATE OR PARTNERSHIP ACKNOWLEDGMENT</w:t>
            </w:r>
          </w:p>
          <w:p w14:paraId="0C42824C" w14:textId="77777777" w:rsidR="001D2791" w:rsidRPr="007A6B10" w:rsidRDefault="001D2791" w:rsidP="001D2791">
            <w:pPr>
              <w:jc w:val="left"/>
              <w:rPr>
                <w:rFonts w:ascii="Verdana" w:hAnsi="Verdana" w:cs="Verdana"/>
                <w:b/>
                <w:bCs/>
                <w:color w:val="000000"/>
                <w:sz w:val="16"/>
                <w:szCs w:val="16"/>
              </w:rPr>
            </w:pPr>
          </w:p>
          <w:p w14:paraId="6E8D6251" w14:textId="77777777" w:rsidR="001D2791" w:rsidRDefault="001D2791" w:rsidP="00D0574C">
            <w:pPr>
              <w:ind w:left="72"/>
              <w:jc w:val="left"/>
              <w:rPr>
                <w:rFonts w:ascii="Verdana" w:hAnsi="Verdana" w:cs="Verdana"/>
                <w:b/>
                <w:bCs/>
                <w:color w:val="000000"/>
                <w:sz w:val="18"/>
                <w:szCs w:val="18"/>
              </w:rPr>
            </w:pPr>
            <w:r>
              <w:rPr>
                <w:rFonts w:ascii="Verdana" w:hAnsi="Verdana" w:cs="Verdana"/>
                <w:b/>
                <w:bCs/>
                <w:color w:val="000000"/>
                <w:sz w:val="18"/>
                <w:szCs w:val="18"/>
              </w:rPr>
              <w:t xml:space="preserve">STATE OF </w:t>
            </w: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t xml:space="preserve">     </w:t>
            </w:r>
            <w:r>
              <w:rPr>
                <w:rFonts w:ascii="Verdana" w:hAnsi="Verdana" w:cs="Verdana"/>
                <w:b/>
                <w:bCs/>
                <w:color w:val="000000"/>
                <w:sz w:val="18"/>
                <w:szCs w:val="18"/>
              </w:rPr>
              <w:sym w:font="Symbol" w:char="F07D"/>
            </w:r>
          </w:p>
          <w:p w14:paraId="4101ACEB" w14:textId="77777777" w:rsidR="001D2791" w:rsidRDefault="001D2791" w:rsidP="00D0574C">
            <w:pPr>
              <w:ind w:left="72"/>
              <w:jc w:val="left"/>
              <w:rPr>
                <w:rFonts w:ascii="Verdana" w:hAnsi="Verdana" w:cs="Verdana"/>
                <w:b/>
                <w:bCs/>
                <w:color w:val="000000"/>
                <w:sz w:val="18"/>
                <w:szCs w:val="18"/>
              </w:rPr>
            </w:pP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t xml:space="preserve">     :</w:t>
            </w:r>
            <w:r>
              <w:rPr>
                <w:rFonts w:ascii="Verdana" w:hAnsi="Verdana" w:cs="Verdana"/>
                <w:b/>
                <w:bCs/>
                <w:color w:val="000000"/>
                <w:sz w:val="18"/>
                <w:szCs w:val="18"/>
              </w:rPr>
              <w:tab/>
              <w:t>SS.:</w:t>
            </w:r>
          </w:p>
          <w:p w14:paraId="785397FF" w14:textId="77777777" w:rsidR="001D2791" w:rsidRDefault="001D2791" w:rsidP="00D0574C">
            <w:pPr>
              <w:ind w:left="72"/>
              <w:jc w:val="left"/>
              <w:rPr>
                <w:rFonts w:ascii="Verdana" w:hAnsi="Verdana" w:cs="Verdana"/>
                <w:color w:val="000000"/>
                <w:sz w:val="18"/>
                <w:szCs w:val="18"/>
              </w:rPr>
            </w:pPr>
            <w:r>
              <w:rPr>
                <w:rFonts w:ascii="Verdana" w:hAnsi="Verdana" w:cs="Verdana"/>
                <w:b/>
                <w:bCs/>
                <w:color w:val="000000"/>
                <w:sz w:val="18"/>
                <w:szCs w:val="18"/>
              </w:rPr>
              <w:t>COUNTY OF</w:t>
            </w: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t xml:space="preserve">     </w:t>
            </w:r>
            <w:r>
              <w:rPr>
                <w:rFonts w:ascii="Verdana" w:hAnsi="Verdana" w:cs="Verdana"/>
                <w:b/>
                <w:bCs/>
                <w:color w:val="000000"/>
                <w:sz w:val="18"/>
                <w:szCs w:val="18"/>
              </w:rPr>
              <w:sym w:font="Symbol" w:char="F07D"/>
            </w:r>
          </w:p>
          <w:p w14:paraId="39FB0FAB" w14:textId="77777777" w:rsidR="001D2791" w:rsidRDefault="001D2791" w:rsidP="00D0574C">
            <w:pPr>
              <w:ind w:left="72"/>
              <w:jc w:val="left"/>
              <w:rPr>
                <w:rFonts w:ascii="Verdana" w:hAnsi="Verdana" w:cs="Verdana"/>
                <w:color w:val="000000"/>
                <w:sz w:val="18"/>
                <w:szCs w:val="18"/>
              </w:rPr>
            </w:pPr>
            <w:r>
              <w:rPr>
                <w:rFonts w:ascii="Verdana" w:hAnsi="Verdana" w:cs="Verdana"/>
                <w:color w:val="000000"/>
                <w:sz w:val="18"/>
                <w:szCs w:val="18"/>
              </w:rPr>
              <w:t xml:space="preserve">On the ____ day of  ___________________in the </w:t>
            </w:r>
            <w:r w:rsidRPr="00E206CB">
              <w:rPr>
                <w:rFonts w:ascii="Verdana" w:hAnsi="Verdana" w:cs="Verdana"/>
                <w:color w:val="000000"/>
                <w:sz w:val="18"/>
                <w:szCs w:val="18"/>
              </w:rPr>
              <w:t>year 20</w:t>
            </w:r>
            <w:r w:rsidR="00E206CB" w:rsidRPr="00E206CB">
              <w:rPr>
                <w:rFonts w:ascii="Verdana" w:hAnsi="Verdana" w:cs="Verdana"/>
                <w:color w:val="000000"/>
                <w:sz w:val="18"/>
                <w:szCs w:val="18"/>
              </w:rPr>
              <w:t>1</w:t>
            </w:r>
            <w:r w:rsidR="00AD0C0E">
              <w:rPr>
                <w:rFonts w:ascii="Verdana" w:hAnsi="Verdana" w:cs="Verdana"/>
                <w:color w:val="000000"/>
                <w:sz w:val="18"/>
                <w:szCs w:val="18"/>
              </w:rPr>
              <w:t>8</w:t>
            </w:r>
            <w:r w:rsidRPr="00E206CB">
              <w:rPr>
                <w:rFonts w:ascii="Verdana" w:hAnsi="Verdana" w:cs="Verdana"/>
                <w:color w:val="000000"/>
                <w:sz w:val="18"/>
                <w:szCs w:val="18"/>
              </w:rPr>
              <w:t>,</w:t>
            </w:r>
            <w:r>
              <w:rPr>
                <w:rFonts w:ascii="Verdana" w:hAnsi="Verdana" w:cs="Verdana"/>
                <w:color w:val="000000"/>
                <w:sz w:val="18"/>
                <w:szCs w:val="18"/>
              </w:rPr>
              <w:t xml:space="preserve"> before me personally appeared: </w:t>
            </w:r>
            <w:r>
              <w:rPr>
                <w:rFonts w:ascii="Verdana" w:hAnsi="Verdana" w:cs="Verdana"/>
                <w:b/>
                <w:bCs/>
                <w:smallCaps/>
                <w:color w:val="000000"/>
                <w:sz w:val="18"/>
                <w:szCs w:val="18"/>
              </w:rPr>
              <w:t>________________________________</w:t>
            </w:r>
            <w:r>
              <w:rPr>
                <w:rFonts w:ascii="Verdana" w:hAnsi="Verdana" w:cs="Verdana"/>
                <w:color w:val="000000"/>
                <w:sz w:val="18"/>
                <w:szCs w:val="18"/>
              </w:rPr>
              <w:t>, known to me to be the person who executed the foregoing  instrument, who, being duly sworn by me did depose and say that   _he resides at _________________________________,   Town of _____________________________________, County of _____________________ ,  State of  ____________________ ; and further that:</w:t>
            </w:r>
          </w:p>
          <w:p w14:paraId="6F94DAAD" w14:textId="77777777" w:rsidR="001D2791" w:rsidRPr="007A6B10" w:rsidRDefault="001D2791" w:rsidP="00D0574C">
            <w:pPr>
              <w:ind w:left="72"/>
              <w:jc w:val="left"/>
              <w:rPr>
                <w:rFonts w:ascii="Verdana" w:hAnsi="Verdana" w:cs="Verdana"/>
                <w:color w:val="000000"/>
                <w:sz w:val="16"/>
                <w:szCs w:val="16"/>
              </w:rPr>
            </w:pPr>
          </w:p>
          <w:p w14:paraId="3C960A98" w14:textId="77777777" w:rsidR="001D2791" w:rsidRDefault="001D2791" w:rsidP="00D0574C">
            <w:pPr>
              <w:ind w:left="72"/>
              <w:jc w:val="left"/>
              <w:rPr>
                <w:rFonts w:ascii="Verdana" w:hAnsi="Verdana" w:cs="Verdana"/>
                <w:b/>
                <w:bCs/>
                <w:color w:val="000000"/>
                <w:sz w:val="18"/>
                <w:szCs w:val="18"/>
              </w:rPr>
            </w:pPr>
            <w:r>
              <w:rPr>
                <w:rFonts w:ascii="Verdana" w:hAnsi="Verdana" w:cs="Verdana"/>
                <w:b/>
                <w:bCs/>
                <w:color w:val="000000"/>
                <w:sz w:val="18"/>
                <w:szCs w:val="18"/>
              </w:rPr>
              <w:t>[Check One]</w:t>
            </w:r>
          </w:p>
          <w:p w14:paraId="63214AD9" w14:textId="77777777" w:rsidR="001D2791" w:rsidRDefault="001D2791" w:rsidP="00D0574C">
            <w:pPr>
              <w:ind w:left="72"/>
              <w:jc w:val="left"/>
              <w:rPr>
                <w:rFonts w:ascii="Verdana" w:hAnsi="Verdana" w:cs="Verdana"/>
                <w:color w:val="000000"/>
                <w:sz w:val="18"/>
                <w:szCs w:val="18"/>
              </w:rPr>
            </w:pPr>
            <w:r>
              <w:rPr>
                <w:rFonts w:ascii="Verdana" w:hAnsi="Verdana" w:cs="Verdana"/>
                <w:b/>
                <w:bCs/>
                <w:color w:val="000000"/>
                <w:sz w:val="18"/>
                <w:szCs w:val="18"/>
              </w:rPr>
              <w:t xml:space="preserve"> ( ___ If a corporation): </w:t>
            </w:r>
            <w:r>
              <w:rPr>
                <w:rFonts w:ascii="Verdana" w:hAnsi="Verdana" w:cs="Verdana"/>
                <w:color w:val="000000"/>
                <w:sz w:val="18"/>
                <w:szCs w:val="18"/>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14:paraId="0F415AAD" w14:textId="77777777" w:rsidR="001D2791" w:rsidRDefault="001D2791" w:rsidP="00D0574C">
            <w:pPr>
              <w:ind w:left="72" w:hanging="18"/>
              <w:jc w:val="left"/>
              <w:rPr>
                <w:rFonts w:ascii="Verdana" w:hAnsi="Verdana" w:cs="Verdana"/>
                <w:color w:val="000000"/>
                <w:sz w:val="18"/>
                <w:szCs w:val="18"/>
              </w:rPr>
            </w:pPr>
            <w:r>
              <w:rPr>
                <w:rFonts w:ascii="Verdana" w:hAnsi="Verdana" w:cs="Verdana"/>
                <w:b/>
                <w:bCs/>
                <w:color w:val="000000"/>
                <w:sz w:val="18"/>
                <w:szCs w:val="18"/>
              </w:rPr>
              <w:t>( ___If a partnership):</w:t>
            </w:r>
            <w:r>
              <w:rPr>
                <w:rFonts w:ascii="Verdana" w:hAnsi="Verdana" w:cs="Verdana"/>
                <w:color w:val="000000"/>
                <w:sz w:val="18"/>
                <w:szCs w:val="18"/>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14:paraId="59404B47" w14:textId="77777777" w:rsidR="001D2791" w:rsidRDefault="001D2791" w:rsidP="00D0574C">
            <w:pPr>
              <w:tabs>
                <w:tab w:val="right" w:pos="10260"/>
              </w:tabs>
              <w:ind w:left="72"/>
              <w:jc w:val="left"/>
              <w:rPr>
                <w:rFonts w:ascii="Verdana" w:hAnsi="Verdana" w:cs="Verdana"/>
                <w:color w:val="000000"/>
                <w:sz w:val="18"/>
                <w:szCs w:val="18"/>
              </w:rPr>
            </w:pPr>
          </w:p>
          <w:p w14:paraId="1294D7FC" w14:textId="77777777" w:rsidR="001D2791" w:rsidRDefault="001D2791" w:rsidP="00D0574C">
            <w:pPr>
              <w:tabs>
                <w:tab w:val="right" w:pos="10260"/>
              </w:tabs>
              <w:ind w:left="72"/>
              <w:jc w:val="left"/>
              <w:rPr>
                <w:rFonts w:ascii="Verdana" w:hAnsi="Verdana" w:cs="Verdana"/>
                <w:color w:val="000000"/>
                <w:sz w:val="18"/>
                <w:szCs w:val="18"/>
                <w:u w:val="single"/>
              </w:rPr>
            </w:pPr>
            <w:r>
              <w:rPr>
                <w:rFonts w:ascii="Verdana" w:hAnsi="Verdana" w:cs="Verdana"/>
                <w:color w:val="000000"/>
                <w:sz w:val="18"/>
                <w:szCs w:val="18"/>
                <w:u w:val="single"/>
              </w:rPr>
              <w:t>________________________________________________</w:t>
            </w:r>
          </w:p>
          <w:p w14:paraId="732E9551" w14:textId="77777777" w:rsidR="001D2791" w:rsidRDefault="001D2791" w:rsidP="00D0574C">
            <w:pPr>
              <w:tabs>
                <w:tab w:val="right" w:pos="10260"/>
              </w:tabs>
              <w:ind w:left="72"/>
              <w:jc w:val="left"/>
              <w:rPr>
                <w:rFonts w:ascii="Verdana" w:hAnsi="Verdana" w:cs="Verdana"/>
                <w:color w:val="000000"/>
                <w:sz w:val="18"/>
                <w:szCs w:val="18"/>
              </w:rPr>
            </w:pPr>
            <w:r>
              <w:rPr>
                <w:rFonts w:ascii="Verdana" w:hAnsi="Verdana" w:cs="Verdana"/>
                <w:b/>
                <w:bCs/>
                <w:color w:val="000000"/>
                <w:sz w:val="18"/>
                <w:szCs w:val="18"/>
              </w:rPr>
              <w:t>Notary Public</w:t>
            </w:r>
          </w:p>
          <w:p w14:paraId="5D233C29" w14:textId="77777777" w:rsidR="001D2791" w:rsidRDefault="001D2791" w:rsidP="001D2791">
            <w:pPr>
              <w:jc w:val="left"/>
              <w:rPr>
                <w:rFonts w:ascii="Verdana" w:hAnsi="Verdana" w:cs="Verdana"/>
                <w:b/>
                <w:bCs/>
                <w:color w:val="000000"/>
                <w:sz w:val="20"/>
                <w:szCs w:val="20"/>
                <w:u w:val="single"/>
              </w:rPr>
            </w:pPr>
          </w:p>
        </w:tc>
      </w:tr>
    </w:tbl>
    <w:p w14:paraId="2C404E62" w14:textId="77777777" w:rsidR="00342939" w:rsidRDefault="00342939"/>
    <w:sectPr w:rsidR="00342939" w:rsidSect="00B848C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9AB8A" w14:textId="77777777" w:rsidR="00B8220B" w:rsidRDefault="00B8220B">
      <w:r>
        <w:separator/>
      </w:r>
    </w:p>
  </w:endnote>
  <w:endnote w:type="continuationSeparator" w:id="0">
    <w:p w14:paraId="2C0F003C" w14:textId="77777777" w:rsidR="00B8220B" w:rsidRDefault="00B8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33B59" w14:textId="157C0893" w:rsidR="0024130D" w:rsidRPr="00821692" w:rsidRDefault="0024130D" w:rsidP="00137721">
    <w:pPr>
      <w:pStyle w:val="Footer"/>
      <w:pBdr>
        <w:top w:val="single" w:sz="4" w:space="1" w:color="auto"/>
      </w:pBdr>
      <w:tabs>
        <w:tab w:val="clear" w:pos="8640"/>
        <w:tab w:val="right" w:pos="9180"/>
      </w:tabs>
      <w:jc w:val="right"/>
      <w:rPr>
        <w:rFonts w:ascii="Verdana" w:hAnsi="Verdana"/>
        <w:b/>
        <w:sz w:val="20"/>
        <w:szCs w:val="20"/>
      </w:rPr>
    </w:pPr>
    <w:r w:rsidRPr="00821692">
      <w:rPr>
        <w:rFonts w:ascii="Verdana" w:hAnsi="Verdana"/>
        <w:b/>
        <w:sz w:val="20"/>
        <w:szCs w:val="20"/>
      </w:rPr>
      <w:t xml:space="preserve">Page </w:t>
    </w:r>
    <w:r w:rsidR="009A2FA3" w:rsidRPr="00821692">
      <w:rPr>
        <w:rFonts w:ascii="Verdana" w:hAnsi="Verdana"/>
        <w:b/>
        <w:sz w:val="20"/>
        <w:szCs w:val="20"/>
      </w:rPr>
      <w:fldChar w:fldCharType="begin"/>
    </w:r>
    <w:r w:rsidRPr="00821692">
      <w:rPr>
        <w:rFonts w:ascii="Verdana" w:hAnsi="Verdana"/>
        <w:b/>
        <w:sz w:val="20"/>
        <w:szCs w:val="20"/>
      </w:rPr>
      <w:instrText xml:space="preserve"> PAGE </w:instrText>
    </w:r>
    <w:r w:rsidR="009A2FA3" w:rsidRPr="00821692">
      <w:rPr>
        <w:rFonts w:ascii="Verdana" w:hAnsi="Verdana"/>
        <w:b/>
        <w:sz w:val="20"/>
        <w:szCs w:val="20"/>
      </w:rPr>
      <w:fldChar w:fldCharType="separate"/>
    </w:r>
    <w:r w:rsidR="000B31B5">
      <w:rPr>
        <w:rFonts w:ascii="Verdana" w:hAnsi="Verdana"/>
        <w:b/>
        <w:noProof/>
        <w:sz w:val="20"/>
        <w:szCs w:val="20"/>
      </w:rPr>
      <w:t>4</w:t>
    </w:r>
    <w:r w:rsidR="009A2FA3" w:rsidRPr="00821692">
      <w:rPr>
        <w:rFonts w:ascii="Verdana" w:hAnsi="Verdana"/>
        <w:b/>
        <w:sz w:val="20"/>
        <w:szCs w:val="20"/>
      </w:rPr>
      <w:fldChar w:fldCharType="end"/>
    </w:r>
    <w:r w:rsidRPr="00821692">
      <w:rPr>
        <w:rFonts w:ascii="Verdana" w:hAnsi="Verdana"/>
        <w:b/>
        <w:sz w:val="20"/>
        <w:szCs w:val="20"/>
      </w:rPr>
      <w:t xml:space="preserve"> of </w:t>
    </w:r>
    <w:r w:rsidR="009A2FA3" w:rsidRPr="00821692">
      <w:rPr>
        <w:rFonts w:ascii="Verdana" w:hAnsi="Verdana"/>
        <w:b/>
        <w:sz w:val="20"/>
        <w:szCs w:val="20"/>
      </w:rPr>
      <w:fldChar w:fldCharType="begin"/>
    </w:r>
    <w:r w:rsidRPr="00821692">
      <w:rPr>
        <w:rFonts w:ascii="Verdana" w:hAnsi="Verdana"/>
        <w:b/>
        <w:sz w:val="20"/>
        <w:szCs w:val="20"/>
      </w:rPr>
      <w:instrText xml:space="preserve"> NUMPAGES </w:instrText>
    </w:r>
    <w:r w:rsidR="009A2FA3" w:rsidRPr="00821692">
      <w:rPr>
        <w:rFonts w:ascii="Verdana" w:hAnsi="Verdana"/>
        <w:b/>
        <w:sz w:val="20"/>
        <w:szCs w:val="20"/>
      </w:rPr>
      <w:fldChar w:fldCharType="separate"/>
    </w:r>
    <w:r w:rsidR="000B31B5">
      <w:rPr>
        <w:rFonts w:ascii="Verdana" w:hAnsi="Verdana"/>
        <w:b/>
        <w:noProof/>
        <w:sz w:val="20"/>
        <w:szCs w:val="20"/>
      </w:rPr>
      <w:t>4</w:t>
    </w:r>
    <w:r w:rsidR="009A2FA3" w:rsidRPr="00821692">
      <w:rPr>
        <w:rFonts w:ascii="Verdana" w:hAnsi="Verdan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3E29" w14:textId="77777777" w:rsidR="00B8220B" w:rsidRDefault="00B8220B">
      <w:r>
        <w:separator/>
      </w:r>
    </w:p>
  </w:footnote>
  <w:footnote w:type="continuationSeparator" w:id="0">
    <w:p w14:paraId="29891636" w14:textId="77777777" w:rsidR="00B8220B" w:rsidRDefault="00B82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03A7" w14:textId="77777777" w:rsidR="0024130D" w:rsidRPr="001D2791" w:rsidRDefault="0024130D" w:rsidP="00821692">
    <w:pPr>
      <w:pStyle w:val="BodyTextIndent"/>
      <w:pBdr>
        <w:bottom w:val="single" w:sz="4" w:space="1" w:color="auto"/>
      </w:pBdr>
      <w:ind w:left="0"/>
      <w:rPr>
        <w:rFonts w:ascii="Verdana" w:hAnsi="Verdana" w:cs="Verdana"/>
        <w:b/>
        <w:iCs/>
      </w:rPr>
    </w:pPr>
    <w:r>
      <w:rPr>
        <w:rFonts w:ascii="Verdana" w:hAnsi="Verdana" w:cs="Verdana"/>
        <w:b/>
        <w:iCs/>
      </w:rPr>
      <w:t xml:space="preserve">Exhibit I.T   </w:t>
    </w:r>
    <w:r w:rsidRPr="001D2791">
      <w:rPr>
        <w:rFonts w:ascii="Verdana" w:hAnsi="Verdana" w:cs="Verdana"/>
        <w:b/>
        <w:iCs/>
      </w:rPr>
      <w:t>Offeror Attestation</w:t>
    </w:r>
    <w:r>
      <w:rPr>
        <w:rFonts w:ascii="Verdana" w:hAnsi="Verdana" w:cs="Verdana"/>
        <w:b/>
        <w:iCs/>
      </w:rPr>
      <w:t>s Form</w:t>
    </w:r>
  </w:p>
  <w:p w14:paraId="7FF6FAA7" w14:textId="77777777" w:rsidR="0024130D" w:rsidRDefault="00241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02F9"/>
    <w:multiLevelType w:val="hybridMultilevel"/>
    <w:tmpl w:val="F0C8B81C"/>
    <w:lvl w:ilvl="0" w:tplc="C17098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3449C7"/>
    <w:multiLevelType w:val="hybridMultilevel"/>
    <w:tmpl w:val="5BD8EE5A"/>
    <w:lvl w:ilvl="0" w:tplc="42A074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7B31E76"/>
    <w:multiLevelType w:val="hybridMultilevel"/>
    <w:tmpl w:val="3F5E5158"/>
    <w:lvl w:ilvl="0" w:tplc="FB0CB566">
      <w:start w:val="1"/>
      <w:numFmt w:val="lowerLetter"/>
      <w:lvlText w:val="%1."/>
      <w:lvlJc w:val="left"/>
      <w:pPr>
        <w:ind w:left="1260" w:hanging="360"/>
      </w:pPr>
      <w:rPr>
        <w:rFonts w:ascii="Verdana" w:eastAsia="Times New Roman" w:hAnsi="Verdan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7F912FB0"/>
    <w:multiLevelType w:val="hybridMultilevel"/>
    <w:tmpl w:val="D01201C0"/>
    <w:lvl w:ilvl="0" w:tplc="937EB60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16"/>
    <w:rsid w:val="00011B51"/>
    <w:rsid w:val="000278A7"/>
    <w:rsid w:val="00045279"/>
    <w:rsid w:val="00065613"/>
    <w:rsid w:val="00067D21"/>
    <w:rsid w:val="000839B5"/>
    <w:rsid w:val="00096FDB"/>
    <w:rsid w:val="000A7AF0"/>
    <w:rsid w:val="000B31B5"/>
    <w:rsid w:val="000B3978"/>
    <w:rsid w:val="001237C7"/>
    <w:rsid w:val="00137721"/>
    <w:rsid w:val="001446FE"/>
    <w:rsid w:val="001533A2"/>
    <w:rsid w:val="00180D20"/>
    <w:rsid w:val="00194C6F"/>
    <w:rsid w:val="001C4CF4"/>
    <w:rsid w:val="001D2791"/>
    <w:rsid w:val="001F0359"/>
    <w:rsid w:val="001F7BB0"/>
    <w:rsid w:val="002027B2"/>
    <w:rsid w:val="0020591E"/>
    <w:rsid w:val="002141F4"/>
    <w:rsid w:val="0024130D"/>
    <w:rsid w:val="00244187"/>
    <w:rsid w:val="00260723"/>
    <w:rsid w:val="002A2D36"/>
    <w:rsid w:val="002C25EE"/>
    <w:rsid w:val="002D01E9"/>
    <w:rsid w:val="002D6ACB"/>
    <w:rsid w:val="002F3E6D"/>
    <w:rsid w:val="002F7FBF"/>
    <w:rsid w:val="00312772"/>
    <w:rsid w:val="0033181C"/>
    <w:rsid w:val="00340596"/>
    <w:rsid w:val="0034268A"/>
    <w:rsid w:val="00342939"/>
    <w:rsid w:val="003647D0"/>
    <w:rsid w:val="00377B16"/>
    <w:rsid w:val="003918F3"/>
    <w:rsid w:val="003C3F3F"/>
    <w:rsid w:val="003D1F8A"/>
    <w:rsid w:val="003F3DBD"/>
    <w:rsid w:val="003F3FF1"/>
    <w:rsid w:val="00406DB9"/>
    <w:rsid w:val="00414E2F"/>
    <w:rsid w:val="004234D3"/>
    <w:rsid w:val="00464D50"/>
    <w:rsid w:val="00465391"/>
    <w:rsid w:val="00467F21"/>
    <w:rsid w:val="004936D1"/>
    <w:rsid w:val="004B4E43"/>
    <w:rsid w:val="004D021A"/>
    <w:rsid w:val="004E1293"/>
    <w:rsid w:val="004F1850"/>
    <w:rsid w:val="004F3EAA"/>
    <w:rsid w:val="00516FAC"/>
    <w:rsid w:val="00533540"/>
    <w:rsid w:val="00553AF0"/>
    <w:rsid w:val="00572CC8"/>
    <w:rsid w:val="00575094"/>
    <w:rsid w:val="00585EEC"/>
    <w:rsid w:val="005D13E9"/>
    <w:rsid w:val="005E1825"/>
    <w:rsid w:val="005E46E1"/>
    <w:rsid w:val="00611D5E"/>
    <w:rsid w:val="00612FDB"/>
    <w:rsid w:val="00621926"/>
    <w:rsid w:val="00624B3F"/>
    <w:rsid w:val="00632753"/>
    <w:rsid w:val="006333BC"/>
    <w:rsid w:val="00641224"/>
    <w:rsid w:val="006418D6"/>
    <w:rsid w:val="00660049"/>
    <w:rsid w:val="00671DC6"/>
    <w:rsid w:val="006740B3"/>
    <w:rsid w:val="00680B9E"/>
    <w:rsid w:val="006A2A5A"/>
    <w:rsid w:val="006B0D19"/>
    <w:rsid w:val="006B1248"/>
    <w:rsid w:val="006D4087"/>
    <w:rsid w:val="006D6AF1"/>
    <w:rsid w:val="006F6FB9"/>
    <w:rsid w:val="00732990"/>
    <w:rsid w:val="007428FF"/>
    <w:rsid w:val="00772242"/>
    <w:rsid w:val="00776765"/>
    <w:rsid w:val="00777A6B"/>
    <w:rsid w:val="00783850"/>
    <w:rsid w:val="007A4AC1"/>
    <w:rsid w:val="007B2098"/>
    <w:rsid w:val="007D12C5"/>
    <w:rsid w:val="007D5F5C"/>
    <w:rsid w:val="007E4508"/>
    <w:rsid w:val="007F1228"/>
    <w:rsid w:val="007F3F7F"/>
    <w:rsid w:val="007F5029"/>
    <w:rsid w:val="00821692"/>
    <w:rsid w:val="00843435"/>
    <w:rsid w:val="00850C5C"/>
    <w:rsid w:val="00852AD7"/>
    <w:rsid w:val="00865010"/>
    <w:rsid w:val="00880B4A"/>
    <w:rsid w:val="008A5781"/>
    <w:rsid w:val="008D0085"/>
    <w:rsid w:val="008D7FB0"/>
    <w:rsid w:val="008E0B78"/>
    <w:rsid w:val="008E1274"/>
    <w:rsid w:val="008E4D47"/>
    <w:rsid w:val="009045FE"/>
    <w:rsid w:val="00923D8F"/>
    <w:rsid w:val="009429CB"/>
    <w:rsid w:val="009947A8"/>
    <w:rsid w:val="009A2FA3"/>
    <w:rsid w:val="009B3472"/>
    <w:rsid w:val="009C1D06"/>
    <w:rsid w:val="009D15B5"/>
    <w:rsid w:val="009F5C28"/>
    <w:rsid w:val="00A27AFD"/>
    <w:rsid w:val="00A736B5"/>
    <w:rsid w:val="00A8498C"/>
    <w:rsid w:val="00AA4C9F"/>
    <w:rsid w:val="00AA7639"/>
    <w:rsid w:val="00AB29B0"/>
    <w:rsid w:val="00AC6898"/>
    <w:rsid w:val="00AD0C0E"/>
    <w:rsid w:val="00B30941"/>
    <w:rsid w:val="00B43779"/>
    <w:rsid w:val="00B44F60"/>
    <w:rsid w:val="00B46864"/>
    <w:rsid w:val="00B63027"/>
    <w:rsid w:val="00B775FC"/>
    <w:rsid w:val="00B8220B"/>
    <w:rsid w:val="00B848C9"/>
    <w:rsid w:val="00B86C60"/>
    <w:rsid w:val="00BB1CD3"/>
    <w:rsid w:val="00BD513C"/>
    <w:rsid w:val="00BD7C80"/>
    <w:rsid w:val="00BE5AAB"/>
    <w:rsid w:val="00BF5C6A"/>
    <w:rsid w:val="00BF7482"/>
    <w:rsid w:val="00BF7901"/>
    <w:rsid w:val="00C00FB8"/>
    <w:rsid w:val="00C25443"/>
    <w:rsid w:val="00C70ED3"/>
    <w:rsid w:val="00C728C3"/>
    <w:rsid w:val="00CA20C3"/>
    <w:rsid w:val="00CA7312"/>
    <w:rsid w:val="00D0348A"/>
    <w:rsid w:val="00D0574C"/>
    <w:rsid w:val="00D21823"/>
    <w:rsid w:val="00D23FAD"/>
    <w:rsid w:val="00D2612F"/>
    <w:rsid w:val="00D274A2"/>
    <w:rsid w:val="00D3322D"/>
    <w:rsid w:val="00D44EF3"/>
    <w:rsid w:val="00D50032"/>
    <w:rsid w:val="00D62FDD"/>
    <w:rsid w:val="00D71119"/>
    <w:rsid w:val="00D852B9"/>
    <w:rsid w:val="00D86094"/>
    <w:rsid w:val="00DA3524"/>
    <w:rsid w:val="00DC1514"/>
    <w:rsid w:val="00DC4EE9"/>
    <w:rsid w:val="00DC58D7"/>
    <w:rsid w:val="00DD2C4F"/>
    <w:rsid w:val="00DE32E1"/>
    <w:rsid w:val="00DF67A5"/>
    <w:rsid w:val="00E03E7C"/>
    <w:rsid w:val="00E206CB"/>
    <w:rsid w:val="00E45DA7"/>
    <w:rsid w:val="00E63070"/>
    <w:rsid w:val="00E63D2F"/>
    <w:rsid w:val="00E8728C"/>
    <w:rsid w:val="00E87B40"/>
    <w:rsid w:val="00E938EC"/>
    <w:rsid w:val="00EA6DFD"/>
    <w:rsid w:val="00EB4522"/>
    <w:rsid w:val="00EC15E3"/>
    <w:rsid w:val="00EC2199"/>
    <w:rsid w:val="00EE30FD"/>
    <w:rsid w:val="00EE744A"/>
    <w:rsid w:val="00EF75F0"/>
    <w:rsid w:val="00F16C67"/>
    <w:rsid w:val="00F36571"/>
    <w:rsid w:val="00F44EDD"/>
    <w:rsid w:val="00FB584B"/>
    <w:rsid w:val="00FD448E"/>
    <w:rsid w:val="00FD5E1F"/>
    <w:rsid w:val="00FD6D87"/>
    <w:rsid w:val="00FE71F6"/>
    <w:rsid w:val="00FF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92E5D"/>
  <w15:docId w15:val="{78EF2FC0-0C48-44F7-848A-E681A71A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2791"/>
    <w:pPr>
      <w:tabs>
        <w:tab w:val="left" w:pos="1440"/>
      </w:tabs>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1D2791"/>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1D2791"/>
    <w:rPr>
      <w:sz w:val="22"/>
      <w:szCs w:val="22"/>
      <w:lang w:val="en-US" w:eastAsia="en-US" w:bidi="ar-SA"/>
    </w:rPr>
  </w:style>
  <w:style w:type="paragraph" w:styleId="BodyText">
    <w:name w:val="Body Text"/>
    <w:basedOn w:val="Normal"/>
    <w:rsid w:val="001D2791"/>
    <w:pPr>
      <w:spacing w:after="120"/>
    </w:pPr>
  </w:style>
  <w:style w:type="paragraph" w:styleId="BodyTextIndent">
    <w:name w:val="Body Text Indent"/>
    <w:basedOn w:val="Normal"/>
    <w:rsid w:val="001D2791"/>
    <w:pPr>
      <w:spacing w:after="120"/>
      <w:ind w:left="360"/>
    </w:pPr>
  </w:style>
  <w:style w:type="paragraph" w:customStyle="1" w:styleId="OL1">
    <w:name w:val="OL 1"/>
    <w:basedOn w:val="Normal"/>
    <w:autoRedefine/>
    <w:rsid w:val="001D2791"/>
    <w:pPr>
      <w:ind w:left="440" w:hanging="440"/>
    </w:pPr>
    <w:rPr>
      <w:b/>
      <w:bCs/>
    </w:rPr>
  </w:style>
  <w:style w:type="paragraph" w:styleId="Header">
    <w:name w:val="header"/>
    <w:basedOn w:val="Normal"/>
    <w:rsid w:val="00260723"/>
    <w:pPr>
      <w:tabs>
        <w:tab w:val="clear" w:pos="1440"/>
        <w:tab w:val="center" w:pos="4320"/>
        <w:tab w:val="right" w:pos="8640"/>
      </w:tabs>
    </w:pPr>
  </w:style>
  <w:style w:type="paragraph" w:styleId="Footer">
    <w:name w:val="footer"/>
    <w:basedOn w:val="Normal"/>
    <w:rsid w:val="00260723"/>
    <w:pPr>
      <w:tabs>
        <w:tab w:val="clear" w:pos="1440"/>
        <w:tab w:val="center" w:pos="4320"/>
        <w:tab w:val="right" w:pos="8640"/>
      </w:tabs>
    </w:pPr>
  </w:style>
  <w:style w:type="paragraph" w:styleId="BalloonText">
    <w:name w:val="Balloon Text"/>
    <w:basedOn w:val="Normal"/>
    <w:semiHidden/>
    <w:rsid w:val="008D0085"/>
    <w:rPr>
      <w:rFonts w:ascii="Tahoma" w:hAnsi="Tahoma" w:cs="Tahoma"/>
      <w:sz w:val="16"/>
      <w:szCs w:val="16"/>
    </w:rPr>
  </w:style>
  <w:style w:type="paragraph" w:styleId="ListParagraph">
    <w:name w:val="List Paragraph"/>
    <w:basedOn w:val="Normal"/>
    <w:uiPriority w:val="34"/>
    <w:qFormat/>
    <w:rsid w:val="00C728C3"/>
    <w:pPr>
      <w:tabs>
        <w:tab w:val="clear" w:pos="1440"/>
      </w:tabs>
      <w:ind w:left="720"/>
      <w:contextualSpacing/>
      <w:jc w:val="left"/>
    </w:pPr>
    <w:rPr>
      <w:rFonts w:ascii="Arial" w:hAnsi="Arial"/>
      <w:szCs w:val="20"/>
    </w:rPr>
  </w:style>
  <w:style w:type="character" w:styleId="CommentReference">
    <w:name w:val="annotation reference"/>
    <w:basedOn w:val="DefaultParagraphFont"/>
    <w:semiHidden/>
    <w:rsid w:val="00AA4C9F"/>
    <w:rPr>
      <w:sz w:val="16"/>
      <w:szCs w:val="16"/>
    </w:rPr>
  </w:style>
  <w:style w:type="paragraph" w:styleId="CommentText">
    <w:name w:val="annotation text"/>
    <w:basedOn w:val="Normal"/>
    <w:link w:val="CommentTextChar"/>
    <w:semiHidden/>
    <w:rsid w:val="00AA4C9F"/>
    <w:pPr>
      <w:tabs>
        <w:tab w:val="clear" w:pos="1440"/>
      </w:tabs>
      <w:jc w:val="left"/>
    </w:pPr>
    <w:rPr>
      <w:rFonts w:ascii="Arial" w:hAnsi="Arial"/>
      <w:sz w:val="20"/>
      <w:szCs w:val="20"/>
    </w:rPr>
  </w:style>
  <w:style w:type="character" w:customStyle="1" w:styleId="CommentTextChar">
    <w:name w:val="Comment Text Char"/>
    <w:basedOn w:val="DefaultParagraphFont"/>
    <w:link w:val="CommentText"/>
    <w:semiHidden/>
    <w:rsid w:val="00AA4C9F"/>
    <w:rPr>
      <w:rFonts w:ascii="Arial" w:hAnsi="Arial"/>
    </w:rPr>
  </w:style>
  <w:style w:type="paragraph" w:styleId="CommentSubject">
    <w:name w:val="annotation subject"/>
    <w:basedOn w:val="CommentText"/>
    <w:next w:val="CommentText"/>
    <w:link w:val="CommentSubjectChar"/>
    <w:uiPriority w:val="99"/>
    <w:semiHidden/>
    <w:unhideWhenUsed/>
    <w:rsid w:val="00180D20"/>
    <w:pPr>
      <w:tabs>
        <w:tab w:val="left" w:pos="1440"/>
      </w:tabs>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180D2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68BB-2546-453D-AEDB-F55DC560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8749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Offeror Attestation Form</vt:lpstr>
    </vt:vector>
  </TitlesOfParts>
  <Company>NYS DCS</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Offeror Attestation Form</dc:title>
  <dc:creator>NYS</dc:creator>
  <cp:lastModifiedBy>Johnson, Seth R (CS)</cp:lastModifiedBy>
  <cp:revision>2</cp:revision>
  <cp:lastPrinted>2018-05-25T12:40:00Z</cp:lastPrinted>
  <dcterms:created xsi:type="dcterms:W3CDTF">2018-05-25T15:59:00Z</dcterms:created>
  <dcterms:modified xsi:type="dcterms:W3CDTF">2018-05-25T15:59:00Z</dcterms:modified>
</cp:coreProperties>
</file>